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4C1" w:rsidRPr="00BC644D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C644D">
        <w:rPr>
          <w:rFonts w:ascii="Calibri" w:eastAsia="Times New Roman" w:hAnsi="Calibri" w:cs="Times New Roman"/>
          <w:noProof/>
          <w:sz w:val="24"/>
          <w:szCs w:val="24"/>
          <w:lang w:eastAsia="hr-HR"/>
        </w:rPr>
        <w:drawing>
          <wp:inline distT="0" distB="0" distL="0" distR="0">
            <wp:extent cx="493395" cy="72961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4C1" w:rsidRPr="00BC644D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C644D">
        <w:rPr>
          <w:rFonts w:ascii="Calibri" w:eastAsia="Times New Roman" w:hAnsi="Calibri" w:cs="Times New Roman"/>
          <w:sz w:val="24"/>
          <w:szCs w:val="24"/>
          <w:lang w:val="de-DE" w:eastAsia="hr-HR"/>
        </w:rPr>
        <w:t>REPUBLIKAHRVATSKA</w:t>
      </w:r>
    </w:p>
    <w:p w:rsidR="00DC64C1" w:rsidRPr="00BC644D" w:rsidRDefault="00DC64C1" w:rsidP="00DC64C1">
      <w:pPr>
        <w:spacing w:after="0" w:line="240" w:lineRule="auto"/>
        <w:outlineLvl w:val="0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C644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Ž</w:t>
      </w:r>
      <w:r w:rsidRPr="00BC644D">
        <w:rPr>
          <w:rFonts w:ascii="Calibri" w:eastAsia="Times New Roman" w:hAnsi="Calibri" w:cs="Times New Roman"/>
          <w:sz w:val="24"/>
          <w:szCs w:val="24"/>
          <w:lang w:val="de-DE" w:eastAsia="hr-HR"/>
        </w:rPr>
        <w:t>UPANIJASPLITSKODALMATINSKA</w:t>
      </w:r>
    </w:p>
    <w:p w:rsidR="00DC64C1" w:rsidRPr="00BC644D" w:rsidRDefault="00DC64C1" w:rsidP="00DC64C1">
      <w:pPr>
        <w:spacing w:after="0" w:line="240" w:lineRule="auto"/>
        <w:outlineLvl w:val="0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C644D">
        <w:rPr>
          <w:rFonts w:ascii="Calibri" w:eastAsia="Times New Roman" w:hAnsi="Calibri" w:cs="Times New Roman"/>
          <w:sz w:val="24"/>
          <w:szCs w:val="24"/>
          <w:lang w:val="it-IT" w:eastAsia="hr-HR"/>
        </w:rPr>
        <w:t xml:space="preserve"> OP</w:t>
      </w:r>
      <w:r w:rsidRPr="00BC644D">
        <w:rPr>
          <w:rFonts w:ascii="Calibri" w:eastAsia="Times New Roman" w:hAnsi="Calibri" w:cs="Times New Roman"/>
          <w:sz w:val="24"/>
          <w:szCs w:val="24"/>
          <w:lang w:eastAsia="hr-HR"/>
        </w:rPr>
        <w:t>Ć</w:t>
      </w:r>
      <w:r w:rsidRPr="00BC644D">
        <w:rPr>
          <w:rFonts w:ascii="Calibri" w:eastAsia="Times New Roman" w:hAnsi="Calibri" w:cs="Times New Roman"/>
          <w:sz w:val="24"/>
          <w:szCs w:val="24"/>
          <w:lang w:val="it-IT" w:eastAsia="hr-HR"/>
        </w:rPr>
        <w:t>INAPOSTIRA</w:t>
      </w:r>
    </w:p>
    <w:p w:rsidR="00DC64C1" w:rsidRPr="00BC644D" w:rsidRDefault="00DC64C1" w:rsidP="00DC64C1">
      <w:pPr>
        <w:spacing w:after="0" w:line="240" w:lineRule="auto"/>
        <w:outlineLvl w:val="0"/>
        <w:rPr>
          <w:rFonts w:ascii="Calibri" w:eastAsia="Times New Roman" w:hAnsi="Calibri" w:cs="Times New Roman"/>
          <w:sz w:val="24"/>
          <w:szCs w:val="24"/>
          <w:lang w:val="it-IT" w:eastAsia="hr-HR"/>
        </w:rPr>
      </w:pPr>
      <w:r w:rsidRPr="00BC644D">
        <w:rPr>
          <w:rFonts w:ascii="Calibri" w:eastAsia="Times New Roman" w:hAnsi="Calibri" w:cs="Times New Roman"/>
          <w:sz w:val="24"/>
          <w:szCs w:val="24"/>
          <w:lang w:val="it-IT" w:eastAsia="hr-HR"/>
        </w:rPr>
        <w:t xml:space="preserve"> Polježice 2, 21410 POSTIRA </w:t>
      </w:r>
    </w:p>
    <w:p w:rsidR="00DC64C1" w:rsidRPr="00BC644D" w:rsidRDefault="00DC64C1" w:rsidP="00DC64C1">
      <w:pPr>
        <w:spacing w:after="0" w:line="240" w:lineRule="auto"/>
        <w:outlineLvl w:val="0"/>
        <w:rPr>
          <w:rFonts w:ascii="Calibri" w:eastAsia="Times New Roman" w:hAnsi="Calibri" w:cs="Times New Roman"/>
          <w:sz w:val="24"/>
          <w:szCs w:val="24"/>
          <w:lang w:val="it-IT" w:eastAsia="hr-HR"/>
        </w:rPr>
      </w:pPr>
      <w:r w:rsidRPr="00BC644D">
        <w:rPr>
          <w:rFonts w:ascii="Calibri" w:eastAsia="Times New Roman" w:hAnsi="Calibri" w:cs="Times New Roman"/>
          <w:sz w:val="24"/>
          <w:szCs w:val="24"/>
          <w:lang w:val="it-IT" w:eastAsia="hr-HR"/>
        </w:rPr>
        <w:t>tel (021) 63 21 33</w:t>
      </w:r>
    </w:p>
    <w:p w:rsidR="00DC64C1" w:rsidRPr="00BC644D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it-IT" w:eastAsia="hr-HR"/>
        </w:rPr>
      </w:pPr>
      <w:r w:rsidRPr="00BC644D">
        <w:rPr>
          <w:rFonts w:ascii="Calibri" w:eastAsia="Times New Roman" w:hAnsi="Calibri" w:cs="Times New Roman"/>
          <w:sz w:val="24"/>
          <w:szCs w:val="24"/>
          <w:lang w:val="it-IT" w:eastAsia="hr-HR"/>
        </w:rPr>
        <w:t>fax (021) 63 21 07</w:t>
      </w:r>
    </w:p>
    <w:p w:rsidR="00DC64C1" w:rsidRPr="00BC644D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it-IT" w:eastAsia="hr-HR"/>
        </w:rPr>
      </w:pPr>
      <w:r w:rsidRPr="00BC644D">
        <w:rPr>
          <w:rFonts w:ascii="Calibri" w:eastAsia="Times New Roman" w:hAnsi="Calibri" w:cs="Times New Roman"/>
          <w:sz w:val="24"/>
          <w:szCs w:val="24"/>
          <w:lang w:val="it-IT" w:eastAsia="hr-HR"/>
        </w:rPr>
        <w:t>e-mail: info@ opcina-postira.hr</w:t>
      </w:r>
    </w:p>
    <w:p w:rsidR="00A20FB5" w:rsidRDefault="007D51CE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KLASA </w:t>
      </w:r>
      <w:r w:rsidR="00C6140B">
        <w:rPr>
          <w:rFonts w:ascii="Calibri" w:eastAsia="Times New Roman" w:hAnsi="Calibri" w:cs="Times New Roman"/>
          <w:sz w:val="24"/>
          <w:szCs w:val="24"/>
          <w:lang w:eastAsia="hr-HR"/>
        </w:rPr>
        <w:t>: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021-0</w:t>
      </w:r>
      <w:r w:rsidR="00BE5F17">
        <w:rPr>
          <w:rFonts w:ascii="Calibri" w:eastAsia="Times New Roman" w:hAnsi="Calibri" w:cs="Times New Roman"/>
          <w:sz w:val="24"/>
          <w:szCs w:val="24"/>
          <w:lang w:eastAsia="hr-HR"/>
        </w:rPr>
        <w:t>5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/18-01/</w:t>
      </w:r>
      <w:r w:rsidR="00A20FB5">
        <w:rPr>
          <w:rFonts w:ascii="Calibri" w:eastAsia="Times New Roman" w:hAnsi="Calibri" w:cs="Times New Roman"/>
          <w:sz w:val="24"/>
          <w:szCs w:val="24"/>
          <w:lang w:eastAsia="hr-HR"/>
        </w:rPr>
        <w:t>43</w:t>
      </w:r>
      <w:r w:rsidR="00C6140B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</w:p>
    <w:p w:rsidR="00DC64C1" w:rsidRPr="00291313" w:rsidRDefault="00A20FB5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URBROJ :2104/05-01-18-02</w:t>
      </w:r>
    </w:p>
    <w:p w:rsidR="00DC64C1" w:rsidRPr="00BC644D" w:rsidRDefault="00177F54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Postira,</w:t>
      </w:r>
      <w:r w:rsidR="00257022">
        <w:rPr>
          <w:rFonts w:ascii="Calibri" w:eastAsia="Times New Roman" w:hAnsi="Calibri" w:cs="Times New Roman"/>
          <w:sz w:val="24"/>
          <w:szCs w:val="24"/>
          <w:lang w:eastAsia="hr-HR"/>
        </w:rPr>
        <w:t>29</w:t>
      </w:r>
      <w:r w:rsidR="00A20FB5"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  <w:r w:rsidR="007D51C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studenog</w:t>
      </w:r>
      <w:r w:rsidR="00DC64C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C6140B">
        <w:rPr>
          <w:rFonts w:ascii="Calibri" w:eastAsia="Times New Roman" w:hAnsi="Calibri" w:cs="Times New Roman"/>
          <w:sz w:val="24"/>
          <w:szCs w:val="24"/>
          <w:lang w:eastAsia="hr-HR"/>
        </w:rPr>
        <w:t>201</w:t>
      </w:r>
      <w:r w:rsidR="0044484F">
        <w:rPr>
          <w:rFonts w:ascii="Calibri" w:eastAsia="Times New Roman" w:hAnsi="Calibri" w:cs="Times New Roman"/>
          <w:sz w:val="24"/>
          <w:szCs w:val="24"/>
          <w:lang w:eastAsia="hr-HR"/>
        </w:rPr>
        <w:t>8</w:t>
      </w:r>
      <w:r w:rsidR="00DC64C1" w:rsidRPr="00BC644D"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  <w:r w:rsidR="00A20FB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god.</w:t>
      </w:r>
    </w:p>
    <w:p w:rsidR="00DC64C1" w:rsidRPr="00BC644D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DC64C1" w:rsidRPr="00BC644D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Na temelju članka  21. Zakona o komunalnom gospodarstvu (Narodne novine  br.</w:t>
      </w:r>
      <w:r w:rsidR="007D51CE">
        <w:rPr>
          <w:rFonts w:ascii="Calibri" w:eastAsia="Times New Roman" w:hAnsi="Calibri" w:cs="Times New Roman"/>
          <w:sz w:val="24"/>
          <w:szCs w:val="24"/>
        </w:rPr>
        <w:t>68/18</w:t>
      </w:r>
      <w:r w:rsidRPr="00BC644D">
        <w:rPr>
          <w:rFonts w:ascii="Calibri" w:eastAsia="Times New Roman" w:hAnsi="Calibri" w:cs="Times New Roman"/>
          <w:sz w:val="24"/>
          <w:szCs w:val="24"/>
        </w:rPr>
        <w:t>), te članka 32. Statuta Općine Postira (Službeni glasnik Općine Postira br 3/13 i 6/13), Opć</w:t>
      </w:r>
      <w:r>
        <w:rPr>
          <w:rFonts w:ascii="Calibri" w:eastAsia="Times New Roman" w:hAnsi="Calibri" w:cs="Times New Roman"/>
          <w:sz w:val="24"/>
          <w:szCs w:val="24"/>
        </w:rPr>
        <w:t>i</w:t>
      </w:r>
      <w:r w:rsidR="00C6140B">
        <w:rPr>
          <w:rFonts w:ascii="Calibri" w:eastAsia="Times New Roman" w:hAnsi="Calibri" w:cs="Times New Roman"/>
          <w:sz w:val="24"/>
          <w:szCs w:val="24"/>
        </w:rPr>
        <w:t xml:space="preserve">nsko vijeće Općine Postira na </w:t>
      </w:r>
      <w:r w:rsidR="007D51CE">
        <w:rPr>
          <w:rFonts w:ascii="Calibri" w:eastAsia="Times New Roman" w:hAnsi="Calibri" w:cs="Times New Roman"/>
          <w:sz w:val="24"/>
          <w:szCs w:val="24"/>
        </w:rPr>
        <w:t>13.</w:t>
      </w:r>
      <w:r w:rsidR="00177F54">
        <w:rPr>
          <w:rFonts w:ascii="Calibri" w:eastAsia="Times New Roman" w:hAnsi="Calibri" w:cs="Times New Roman"/>
          <w:sz w:val="24"/>
          <w:szCs w:val="24"/>
        </w:rPr>
        <w:t xml:space="preserve"> sjednici održanoj dana</w:t>
      </w:r>
      <w:r w:rsidR="0044484F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57022">
        <w:rPr>
          <w:rFonts w:ascii="Calibri" w:eastAsia="Times New Roman" w:hAnsi="Calibri" w:cs="Times New Roman"/>
          <w:sz w:val="24"/>
          <w:szCs w:val="24"/>
        </w:rPr>
        <w:t>29</w:t>
      </w:r>
      <w:r w:rsidR="007D51CE">
        <w:rPr>
          <w:rFonts w:ascii="Calibri" w:eastAsia="Times New Roman" w:hAnsi="Calibri" w:cs="Times New Roman"/>
          <w:sz w:val="24"/>
          <w:szCs w:val="24"/>
        </w:rPr>
        <w:t>.11.</w:t>
      </w:r>
      <w:r w:rsidR="00C6140B">
        <w:rPr>
          <w:rFonts w:ascii="Calibri" w:eastAsia="Times New Roman" w:hAnsi="Calibri" w:cs="Times New Roman"/>
          <w:sz w:val="24"/>
          <w:szCs w:val="24"/>
        </w:rPr>
        <w:t>201</w:t>
      </w:r>
      <w:r w:rsidR="0044484F">
        <w:rPr>
          <w:rFonts w:ascii="Calibri" w:eastAsia="Times New Roman" w:hAnsi="Calibri" w:cs="Times New Roman"/>
          <w:sz w:val="24"/>
          <w:szCs w:val="24"/>
        </w:rPr>
        <w:t>8</w:t>
      </w:r>
      <w:r w:rsidRPr="00BC644D">
        <w:rPr>
          <w:rFonts w:ascii="Calibri" w:eastAsia="Times New Roman" w:hAnsi="Calibri" w:cs="Times New Roman"/>
          <w:sz w:val="24"/>
          <w:szCs w:val="24"/>
        </w:rPr>
        <w:t xml:space="preserve">. godine donijelo je </w:t>
      </w:r>
    </w:p>
    <w:p w:rsidR="00DC64C1" w:rsidRPr="00BC644D" w:rsidRDefault="00DC64C1" w:rsidP="00DC64C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BC644D">
        <w:rPr>
          <w:rFonts w:ascii="Calibri" w:eastAsia="Times New Roman" w:hAnsi="Calibri" w:cs="Times New Roman"/>
          <w:b/>
          <w:sz w:val="24"/>
          <w:szCs w:val="24"/>
        </w:rPr>
        <w:t>PROGRAM</w:t>
      </w:r>
    </w:p>
    <w:p w:rsidR="00DC64C1" w:rsidRPr="00BC644D" w:rsidRDefault="00DC64C1" w:rsidP="00DC64C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BC644D">
        <w:rPr>
          <w:rFonts w:ascii="Calibri" w:eastAsia="Times New Roman" w:hAnsi="Calibri" w:cs="Times New Roman"/>
          <w:b/>
          <w:sz w:val="24"/>
          <w:szCs w:val="24"/>
        </w:rPr>
        <w:t xml:space="preserve">održavanja komunalne infrastrukture </w:t>
      </w:r>
    </w:p>
    <w:p w:rsidR="00DC64C1" w:rsidRPr="00BC644D" w:rsidRDefault="00DC64C1" w:rsidP="00DC64C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b/>
          <w:sz w:val="24"/>
          <w:szCs w:val="24"/>
        </w:rPr>
        <w:t>n</w:t>
      </w:r>
      <w:r w:rsidR="00C6140B">
        <w:rPr>
          <w:rFonts w:ascii="Calibri" w:eastAsia="Times New Roman" w:hAnsi="Calibri" w:cs="Times New Roman"/>
          <w:b/>
          <w:sz w:val="24"/>
          <w:szCs w:val="24"/>
        </w:rPr>
        <w:t>a području Općine Postira u 201</w:t>
      </w:r>
      <w:r w:rsidR="0044484F">
        <w:rPr>
          <w:rFonts w:ascii="Calibri" w:eastAsia="Times New Roman" w:hAnsi="Calibri" w:cs="Times New Roman"/>
          <w:b/>
          <w:sz w:val="24"/>
          <w:szCs w:val="24"/>
        </w:rPr>
        <w:t>9</w:t>
      </w:r>
      <w:r w:rsidRPr="00BC644D">
        <w:rPr>
          <w:rFonts w:ascii="Calibri" w:eastAsia="Times New Roman" w:hAnsi="Calibri" w:cs="Times New Roman"/>
          <w:b/>
          <w:sz w:val="24"/>
          <w:szCs w:val="24"/>
        </w:rPr>
        <w:t>.</w:t>
      </w:r>
      <w:r w:rsidR="007D51C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BC644D">
        <w:rPr>
          <w:rFonts w:ascii="Calibri" w:eastAsia="Times New Roman" w:hAnsi="Calibri" w:cs="Times New Roman"/>
          <w:b/>
          <w:sz w:val="24"/>
          <w:szCs w:val="24"/>
        </w:rPr>
        <w:t>godini</w:t>
      </w:r>
    </w:p>
    <w:p w:rsidR="00DC64C1" w:rsidRPr="00BC644D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DC64C1" w:rsidRPr="007D51CE" w:rsidRDefault="00DC64C1" w:rsidP="00DC64C1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7D51CE">
        <w:rPr>
          <w:rFonts w:ascii="Calibri" w:eastAsia="Times New Roman" w:hAnsi="Calibri" w:cs="Times New Roman"/>
          <w:b/>
          <w:sz w:val="24"/>
          <w:szCs w:val="24"/>
        </w:rPr>
        <w:t>UVOD</w:t>
      </w:r>
    </w:p>
    <w:p w:rsidR="00DC64C1" w:rsidRPr="00BC644D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DC64C1" w:rsidRDefault="00DC64C1" w:rsidP="00DC64C1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Program održavanja komunalne infrastrukture n</w:t>
      </w:r>
      <w:r>
        <w:rPr>
          <w:rFonts w:ascii="Calibri" w:eastAsia="Times New Roman" w:hAnsi="Calibri" w:cs="Times New Roman"/>
          <w:sz w:val="24"/>
          <w:szCs w:val="24"/>
        </w:rPr>
        <w:t>a području Općine Postira u 201</w:t>
      </w:r>
      <w:r w:rsidR="007D51CE">
        <w:rPr>
          <w:rFonts w:ascii="Calibri" w:eastAsia="Times New Roman" w:hAnsi="Calibri" w:cs="Times New Roman"/>
          <w:sz w:val="24"/>
          <w:szCs w:val="24"/>
        </w:rPr>
        <w:t>9</w:t>
      </w:r>
      <w:r w:rsidRPr="00BC644D">
        <w:rPr>
          <w:rFonts w:ascii="Calibri" w:eastAsia="Times New Roman" w:hAnsi="Calibri" w:cs="Times New Roman"/>
          <w:sz w:val="24"/>
          <w:szCs w:val="24"/>
        </w:rPr>
        <w:t>.</w:t>
      </w:r>
      <w:r w:rsidR="007D51CE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BC644D">
        <w:rPr>
          <w:rFonts w:ascii="Calibri" w:eastAsia="Times New Roman" w:hAnsi="Calibri" w:cs="Times New Roman"/>
          <w:sz w:val="24"/>
          <w:szCs w:val="24"/>
        </w:rPr>
        <w:t>godini ( u daljnjem tekstu Program) odnosi se na održavanje komunalne infrastrukture slijedećih komunalnih djelatnosti:</w:t>
      </w:r>
    </w:p>
    <w:p w:rsidR="007D51CE" w:rsidRPr="00BC644D" w:rsidRDefault="007D51CE" w:rsidP="007D51CE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održavanje čistoće u dijelu koji se odnosi na čišćenje javnih površina,</w:t>
      </w:r>
    </w:p>
    <w:p w:rsidR="00DC64C1" w:rsidRPr="00BC644D" w:rsidRDefault="00DC64C1" w:rsidP="00DC64C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odražavanje javnih površina,</w:t>
      </w:r>
    </w:p>
    <w:p w:rsidR="00DC64C1" w:rsidRPr="00BC644D" w:rsidRDefault="00DC64C1" w:rsidP="00DC64C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 xml:space="preserve">održavanje nerazvrstanih cesta, </w:t>
      </w:r>
    </w:p>
    <w:p w:rsidR="00DC64C1" w:rsidRPr="00BC644D" w:rsidRDefault="007D51CE" w:rsidP="00DC64C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održavanje groblja</w:t>
      </w:r>
      <w:r w:rsidR="00DC64C1" w:rsidRPr="00BC644D">
        <w:rPr>
          <w:rFonts w:ascii="Calibri" w:eastAsia="Times New Roman" w:hAnsi="Calibri" w:cs="Times New Roman"/>
          <w:sz w:val="24"/>
          <w:szCs w:val="24"/>
        </w:rPr>
        <w:t xml:space="preserve"> i</w:t>
      </w:r>
    </w:p>
    <w:p w:rsidR="00DC64C1" w:rsidRDefault="00DC64C1" w:rsidP="00DC64C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održavanje javne rasvjete</w:t>
      </w:r>
    </w:p>
    <w:p w:rsidR="007D51CE" w:rsidRPr="00BC644D" w:rsidRDefault="007D51CE" w:rsidP="007D51CE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</w:p>
    <w:p w:rsidR="00DC64C1" w:rsidRDefault="00DC64C1" w:rsidP="007D51CE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Ovim Programom se za navedene komunalne djelatnosti uređuje opis i opseg poslova održavanja komunalne infrastrukture s procjenom pojedinih troškova, te iskaz potrebnih financijskih sredstava za njegovo ostvarivanje.</w:t>
      </w:r>
    </w:p>
    <w:p w:rsidR="007D51CE" w:rsidRPr="00BC644D" w:rsidRDefault="007D51CE" w:rsidP="007D51CE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7D51CE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Iskaz financijskih sredstava potrebnih za ostvarivanje ovog Programa temelji se na ravnoteži prihodne i rashodne strane, što znači da su prihodi i primici te izdaci i ostala plaćanja planirani na razini ukupnih predviđenih u zbirnom iskazu.</w:t>
      </w:r>
    </w:p>
    <w:p w:rsidR="00DC64C1" w:rsidRPr="00BC644D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</w:rPr>
      </w:pPr>
    </w:p>
    <w:p w:rsidR="007D51CE" w:rsidRDefault="007D51CE" w:rsidP="00DC64C1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</w:rPr>
      </w:pPr>
    </w:p>
    <w:p w:rsidR="003D092D" w:rsidRDefault="003D092D" w:rsidP="00DC64C1">
      <w:pPr>
        <w:spacing w:after="0" w:line="240" w:lineRule="auto"/>
        <w:ind w:left="360"/>
        <w:rPr>
          <w:rFonts w:ascii="Calibri" w:eastAsia="Times New Roman" w:hAnsi="Calibri" w:cs="Times New Roman"/>
          <w:b/>
          <w:sz w:val="24"/>
          <w:szCs w:val="24"/>
        </w:rPr>
      </w:pPr>
    </w:p>
    <w:p w:rsidR="003D092D" w:rsidRDefault="003D092D" w:rsidP="00DC64C1">
      <w:pPr>
        <w:spacing w:after="0" w:line="240" w:lineRule="auto"/>
        <w:ind w:left="360"/>
        <w:rPr>
          <w:rFonts w:ascii="Calibri" w:eastAsia="Times New Roman" w:hAnsi="Calibri" w:cs="Times New Roman"/>
          <w:b/>
          <w:sz w:val="24"/>
          <w:szCs w:val="24"/>
        </w:rPr>
      </w:pPr>
    </w:p>
    <w:p w:rsidR="00DC64C1" w:rsidRPr="003D092D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b/>
          <w:sz w:val="24"/>
          <w:szCs w:val="24"/>
        </w:rPr>
      </w:pPr>
      <w:r w:rsidRPr="003D092D">
        <w:rPr>
          <w:rFonts w:ascii="Calibri" w:eastAsia="Times New Roman" w:hAnsi="Calibri" w:cs="Times New Roman"/>
          <w:b/>
          <w:sz w:val="24"/>
          <w:szCs w:val="24"/>
        </w:rPr>
        <w:t>II</w:t>
      </w:r>
      <w:r w:rsidR="003D092D" w:rsidRPr="003D092D">
        <w:rPr>
          <w:rFonts w:ascii="Calibri" w:eastAsia="Times New Roman" w:hAnsi="Calibri" w:cs="Times New Roman"/>
          <w:b/>
          <w:sz w:val="24"/>
          <w:szCs w:val="24"/>
        </w:rPr>
        <w:t xml:space="preserve">. </w:t>
      </w:r>
      <w:r w:rsidRPr="003D092D">
        <w:rPr>
          <w:rFonts w:ascii="Calibri" w:eastAsia="Times New Roman" w:hAnsi="Calibri" w:cs="Times New Roman"/>
          <w:b/>
          <w:sz w:val="24"/>
          <w:szCs w:val="24"/>
        </w:rPr>
        <w:t xml:space="preserve"> OPSEG POSLOVA ODRŽAVANJA KOMUNALNE INFRASTRUKTURE I ISKAZ FINANCIJSKIH SREDSTAVA </w:t>
      </w:r>
    </w:p>
    <w:p w:rsidR="00DC64C1" w:rsidRPr="003D092D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b/>
          <w:sz w:val="24"/>
          <w:szCs w:val="24"/>
        </w:rPr>
      </w:pPr>
    </w:p>
    <w:p w:rsidR="00DC64C1" w:rsidRPr="00DB4047" w:rsidRDefault="00DC64C1" w:rsidP="00DB4047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DB4047">
        <w:rPr>
          <w:rFonts w:ascii="Calibri" w:eastAsia="Times New Roman" w:hAnsi="Calibri" w:cs="Times New Roman"/>
          <w:b/>
          <w:sz w:val="24"/>
          <w:szCs w:val="24"/>
        </w:rPr>
        <w:t>ODRŽAVANJE  PROMETNIH KAO I DRUGIH JAVNIH POVRŠINA</w:t>
      </w:r>
    </w:p>
    <w:p w:rsidR="00DC64C1" w:rsidRPr="00BC644D" w:rsidRDefault="00DC64C1" w:rsidP="00DC64C1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 xml:space="preserve">tekuće </w:t>
      </w:r>
      <w:proofErr w:type="spellStart"/>
      <w:r w:rsidRPr="00BC644D">
        <w:rPr>
          <w:rFonts w:ascii="Calibri" w:eastAsia="Times New Roman" w:hAnsi="Calibri" w:cs="Times New Roman"/>
          <w:sz w:val="24"/>
          <w:szCs w:val="24"/>
        </w:rPr>
        <w:t>održav.cesta</w:t>
      </w:r>
      <w:proofErr w:type="spellEnd"/>
      <w:r w:rsidRPr="00BC644D">
        <w:rPr>
          <w:rFonts w:ascii="Calibri" w:eastAsia="Times New Roman" w:hAnsi="Calibri" w:cs="Times New Roman"/>
          <w:sz w:val="24"/>
          <w:szCs w:val="24"/>
        </w:rPr>
        <w:t xml:space="preserve"> i trotoara </w:t>
      </w:r>
      <w:r>
        <w:rPr>
          <w:rFonts w:ascii="Calibri" w:eastAsia="Times New Roman" w:hAnsi="Calibri" w:cs="Times New Roman"/>
          <w:sz w:val="24"/>
          <w:szCs w:val="24"/>
        </w:rPr>
        <w:t>–</w:t>
      </w:r>
      <w:r w:rsidR="003D092D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 xml:space="preserve">usluge i materijali     </w:t>
      </w:r>
      <w:r w:rsidR="00C6140B">
        <w:rPr>
          <w:rFonts w:ascii="Calibri" w:eastAsia="Times New Roman" w:hAnsi="Calibri" w:cs="Times New Roman"/>
          <w:sz w:val="24"/>
          <w:szCs w:val="24"/>
        </w:rPr>
        <w:t xml:space="preserve">                </w:t>
      </w:r>
      <w:r w:rsidR="0044484F">
        <w:rPr>
          <w:rFonts w:ascii="Calibri" w:eastAsia="Times New Roman" w:hAnsi="Calibri" w:cs="Times New Roman"/>
          <w:sz w:val="24"/>
          <w:szCs w:val="24"/>
        </w:rPr>
        <w:t xml:space="preserve">          </w:t>
      </w:r>
      <w:r w:rsidR="00C6140B">
        <w:rPr>
          <w:rFonts w:ascii="Calibri" w:eastAsia="Times New Roman" w:hAnsi="Calibri" w:cs="Times New Roman"/>
          <w:sz w:val="24"/>
          <w:szCs w:val="24"/>
        </w:rPr>
        <w:t xml:space="preserve">    9</w:t>
      </w:r>
      <w:r w:rsidR="000A078E">
        <w:rPr>
          <w:rFonts w:ascii="Calibri" w:eastAsia="Times New Roman" w:hAnsi="Calibri" w:cs="Times New Roman"/>
          <w:sz w:val="24"/>
          <w:szCs w:val="24"/>
        </w:rPr>
        <w:t>0</w:t>
      </w:r>
      <w:r w:rsidRPr="00BC644D">
        <w:rPr>
          <w:rFonts w:ascii="Calibri" w:eastAsia="Times New Roman" w:hAnsi="Calibri" w:cs="Times New Roman"/>
          <w:sz w:val="24"/>
          <w:szCs w:val="24"/>
        </w:rPr>
        <w:t>.000,00 kn</w:t>
      </w:r>
    </w:p>
    <w:p w:rsidR="00DC64C1" w:rsidRPr="00BC644D" w:rsidRDefault="003D092D" w:rsidP="00DC64C1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tekuće održavanje parkova</w:t>
      </w:r>
      <w:r w:rsidR="00DC64C1" w:rsidRPr="00BC644D">
        <w:rPr>
          <w:rFonts w:ascii="Calibri" w:eastAsia="Times New Roman" w:hAnsi="Calibri" w:cs="Times New Roman"/>
          <w:sz w:val="24"/>
          <w:szCs w:val="24"/>
        </w:rPr>
        <w:t>,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DC64C1" w:rsidRPr="00BC644D">
        <w:rPr>
          <w:rFonts w:ascii="Calibri" w:eastAsia="Times New Roman" w:hAnsi="Calibri" w:cs="Times New Roman"/>
          <w:sz w:val="24"/>
          <w:szCs w:val="24"/>
        </w:rPr>
        <w:t>nasada i igrališt</w:t>
      </w:r>
      <w:r w:rsidR="00DC64C1">
        <w:rPr>
          <w:rFonts w:ascii="Calibri" w:eastAsia="Times New Roman" w:hAnsi="Calibri" w:cs="Times New Roman"/>
          <w:sz w:val="24"/>
          <w:szCs w:val="24"/>
        </w:rPr>
        <w:t xml:space="preserve">a </w:t>
      </w:r>
      <w:r w:rsidR="00C6140B">
        <w:rPr>
          <w:rFonts w:ascii="Calibri" w:eastAsia="Times New Roman" w:hAnsi="Calibri" w:cs="Times New Roman"/>
          <w:sz w:val="24"/>
          <w:szCs w:val="24"/>
        </w:rPr>
        <w:t>-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6140B">
        <w:rPr>
          <w:rFonts w:ascii="Calibri" w:eastAsia="Times New Roman" w:hAnsi="Calibri" w:cs="Times New Roman"/>
          <w:sz w:val="24"/>
          <w:szCs w:val="24"/>
        </w:rPr>
        <w:t xml:space="preserve">usluge i materijali       </w:t>
      </w:r>
      <w:r w:rsidR="00DB4047">
        <w:rPr>
          <w:rFonts w:ascii="Calibri" w:eastAsia="Times New Roman" w:hAnsi="Calibri" w:cs="Times New Roman"/>
          <w:sz w:val="24"/>
          <w:szCs w:val="24"/>
        </w:rPr>
        <w:t xml:space="preserve">  90</w:t>
      </w:r>
      <w:r w:rsidR="00DC64C1" w:rsidRPr="00BC644D">
        <w:rPr>
          <w:rFonts w:ascii="Calibri" w:eastAsia="Times New Roman" w:hAnsi="Calibri" w:cs="Times New Roman"/>
          <w:sz w:val="24"/>
          <w:szCs w:val="24"/>
        </w:rPr>
        <w:t>.000,00 kn</w:t>
      </w:r>
    </w:p>
    <w:p w:rsidR="00DC64C1" w:rsidRDefault="00DC64C1" w:rsidP="00DC64C1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tekuće održavanje plaža i kupališta</w:t>
      </w:r>
      <w:r w:rsidR="003D092D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BC644D">
        <w:rPr>
          <w:rFonts w:ascii="Calibri" w:eastAsia="Times New Roman" w:hAnsi="Calibri" w:cs="Times New Roman"/>
          <w:sz w:val="24"/>
          <w:szCs w:val="24"/>
        </w:rPr>
        <w:t>-</w:t>
      </w:r>
      <w:r w:rsidR="003D092D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BC644D">
        <w:rPr>
          <w:rFonts w:ascii="Calibri" w:eastAsia="Times New Roman" w:hAnsi="Calibri" w:cs="Times New Roman"/>
          <w:sz w:val="24"/>
          <w:szCs w:val="24"/>
        </w:rPr>
        <w:t xml:space="preserve">usluge i materijali    </w:t>
      </w:r>
      <w:r w:rsidR="0044484F">
        <w:rPr>
          <w:rFonts w:ascii="Calibri" w:eastAsia="Times New Roman" w:hAnsi="Calibri" w:cs="Times New Roman"/>
          <w:sz w:val="24"/>
          <w:szCs w:val="24"/>
        </w:rPr>
        <w:t xml:space="preserve">                 </w:t>
      </w:r>
      <w:r w:rsidR="00DB4047">
        <w:rPr>
          <w:rFonts w:ascii="Calibri" w:eastAsia="Times New Roman" w:hAnsi="Calibri" w:cs="Times New Roman"/>
          <w:sz w:val="24"/>
          <w:szCs w:val="24"/>
        </w:rPr>
        <w:t xml:space="preserve">  </w:t>
      </w:r>
      <w:r w:rsidR="0044484F">
        <w:rPr>
          <w:rFonts w:ascii="Calibri" w:eastAsia="Times New Roman" w:hAnsi="Calibri" w:cs="Times New Roman"/>
          <w:sz w:val="24"/>
          <w:szCs w:val="24"/>
        </w:rPr>
        <w:t xml:space="preserve">   </w:t>
      </w:r>
      <w:r w:rsidRPr="00BC644D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DB4047">
        <w:rPr>
          <w:rFonts w:ascii="Calibri" w:eastAsia="Times New Roman" w:hAnsi="Calibri" w:cs="Times New Roman"/>
          <w:sz w:val="24"/>
          <w:szCs w:val="24"/>
        </w:rPr>
        <w:t>50</w:t>
      </w:r>
      <w:r w:rsidRPr="00BC644D">
        <w:rPr>
          <w:rFonts w:ascii="Calibri" w:eastAsia="Times New Roman" w:hAnsi="Calibri" w:cs="Times New Roman"/>
          <w:sz w:val="24"/>
          <w:szCs w:val="24"/>
        </w:rPr>
        <w:t>.000,00 kn</w:t>
      </w:r>
    </w:p>
    <w:p w:rsidR="00BB1E6E" w:rsidRPr="003E2D5A" w:rsidRDefault="00BB1E6E" w:rsidP="00DC64C1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opskrba vodom  javnih površina                                   </w:t>
      </w:r>
      <w:r w:rsidR="00C6140B">
        <w:rPr>
          <w:rFonts w:ascii="Calibri" w:eastAsia="Times New Roman" w:hAnsi="Calibri" w:cs="Times New Roman"/>
          <w:sz w:val="24"/>
          <w:szCs w:val="24"/>
        </w:rPr>
        <w:t xml:space="preserve">                              17</w:t>
      </w:r>
      <w:r>
        <w:rPr>
          <w:rFonts w:ascii="Calibri" w:eastAsia="Times New Roman" w:hAnsi="Calibri" w:cs="Times New Roman"/>
          <w:sz w:val="24"/>
          <w:szCs w:val="24"/>
        </w:rPr>
        <w:t>0.000,00 kn</w:t>
      </w:r>
    </w:p>
    <w:p w:rsidR="00DC64C1" w:rsidRPr="00BC644D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DC64C1" w:rsidRPr="00DB4047" w:rsidRDefault="00DC64C1" w:rsidP="00DB4047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DB4047">
        <w:rPr>
          <w:rFonts w:ascii="Calibri" w:eastAsia="Times New Roman" w:hAnsi="Calibri" w:cs="Times New Roman"/>
          <w:b/>
          <w:sz w:val="24"/>
          <w:szCs w:val="24"/>
        </w:rPr>
        <w:t>ODRŽAVANJE GROBLJA</w:t>
      </w:r>
    </w:p>
    <w:p w:rsidR="00DC64C1" w:rsidRDefault="00DC64C1" w:rsidP="00DC64C1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tekuće </w:t>
      </w:r>
      <w:r w:rsidRPr="00BC644D">
        <w:rPr>
          <w:rFonts w:ascii="Calibri" w:eastAsia="Times New Roman" w:hAnsi="Calibri" w:cs="Times New Roman"/>
          <w:sz w:val="24"/>
          <w:szCs w:val="24"/>
        </w:rPr>
        <w:t xml:space="preserve">održavanje i </w:t>
      </w:r>
      <w:r>
        <w:rPr>
          <w:rFonts w:ascii="Calibri" w:eastAsia="Times New Roman" w:hAnsi="Calibri" w:cs="Times New Roman"/>
          <w:sz w:val="24"/>
          <w:szCs w:val="24"/>
        </w:rPr>
        <w:t xml:space="preserve">razni popravci groblja Postira i Dol -      </w:t>
      </w:r>
    </w:p>
    <w:p w:rsidR="00DC64C1" w:rsidRPr="00A46F73" w:rsidRDefault="00DC64C1" w:rsidP="00DC64C1">
      <w:pPr>
        <w:pStyle w:val="Odlomakpopisa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A46F73">
        <w:rPr>
          <w:rFonts w:ascii="Calibri" w:eastAsia="Times New Roman" w:hAnsi="Calibri" w:cs="Times New Roman"/>
          <w:sz w:val="24"/>
          <w:szCs w:val="24"/>
        </w:rPr>
        <w:t>usluge i mat</w:t>
      </w:r>
      <w:r>
        <w:rPr>
          <w:rFonts w:ascii="Calibri" w:eastAsia="Times New Roman" w:hAnsi="Calibri" w:cs="Times New Roman"/>
          <w:sz w:val="24"/>
          <w:szCs w:val="24"/>
        </w:rPr>
        <w:t>e</w:t>
      </w:r>
      <w:r w:rsidRPr="00A46F73">
        <w:rPr>
          <w:rFonts w:ascii="Calibri" w:eastAsia="Times New Roman" w:hAnsi="Calibri" w:cs="Times New Roman"/>
          <w:sz w:val="24"/>
          <w:szCs w:val="24"/>
        </w:rPr>
        <w:t>rijali</w:t>
      </w:r>
      <w:r w:rsidR="00C6140B">
        <w:rPr>
          <w:rFonts w:ascii="Calibri" w:eastAsia="Times New Roman" w:hAnsi="Calibri" w:cs="Times New Roman"/>
          <w:sz w:val="24"/>
          <w:szCs w:val="24"/>
        </w:rPr>
        <w:t xml:space="preserve">                         </w:t>
      </w:r>
      <w:r w:rsidR="0044484F">
        <w:rPr>
          <w:rFonts w:ascii="Calibri" w:eastAsia="Times New Roman" w:hAnsi="Calibri" w:cs="Times New Roman"/>
          <w:sz w:val="24"/>
          <w:szCs w:val="24"/>
        </w:rPr>
        <w:t xml:space="preserve">                                                               </w:t>
      </w:r>
      <w:r w:rsidR="00C6140B">
        <w:rPr>
          <w:rFonts w:ascii="Calibri" w:eastAsia="Times New Roman" w:hAnsi="Calibri" w:cs="Times New Roman"/>
          <w:sz w:val="24"/>
          <w:szCs w:val="24"/>
        </w:rPr>
        <w:t xml:space="preserve">    </w:t>
      </w:r>
      <w:r w:rsidR="00DB4047">
        <w:rPr>
          <w:rFonts w:ascii="Calibri" w:eastAsia="Times New Roman" w:hAnsi="Calibri" w:cs="Times New Roman"/>
          <w:sz w:val="24"/>
          <w:szCs w:val="24"/>
        </w:rPr>
        <w:t>55</w:t>
      </w:r>
      <w:r>
        <w:rPr>
          <w:rFonts w:ascii="Calibri" w:eastAsia="Times New Roman" w:hAnsi="Calibri" w:cs="Times New Roman"/>
          <w:sz w:val="24"/>
          <w:szCs w:val="24"/>
        </w:rPr>
        <w:t>.000,00 kn</w:t>
      </w:r>
    </w:p>
    <w:p w:rsidR="00DC64C1" w:rsidRPr="00BC644D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b/>
          <w:sz w:val="24"/>
          <w:szCs w:val="24"/>
        </w:rPr>
      </w:pPr>
    </w:p>
    <w:p w:rsidR="00DC64C1" w:rsidRPr="00DB4047" w:rsidRDefault="00DC64C1" w:rsidP="00DB4047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DB4047">
        <w:rPr>
          <w:rFonts w:ascii="Calibri" w:eastAsia="Times New Roman" w:hAnsi="Calibri" w:cs="Times New Roman"/>
          <w:b/>
          <w:sz w:val="24"/>
          <w:szCs w:val="24"/>
        </w:rPr>
        <w:t>ODRŽAVANJE JAVNE RASVJETE</w:t>
      </w:r>
    </w:p>
    <w:p w:rsidR="00DC64C1" w:rsidRDefault="00DB4047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</w:t>
      </w:r>
      <w:r w:rsidR="00DC64C1" w:rsidRPr="00BC644D">
        <w:rPr>
          <w:rFonts w:ascii="Calibri" w:eastAsia="Times New Roman" w:hAnsi="Calibri" w:cs="Times New Roman"/>
          <w:sz w:val="24"/>
          <w:szCs w:val="24"/>
        </w:rPr>
        <w:t xml:space="preserve">-    </w:t>
      </w:r>
      <w:r w:rsidR="003D092D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="00DC64C1" w:rsidRPr="00BC644D">
        <w:rPr>
          <w:rFonts w:ascii="Calibri" w:eastAsia="Times New Roman" w:hAnsi="Calibri" w:cs="Times New Roman"/>
          <w:sz w:val="24"/>
          <w:szCs w:val="24"/>
        </w:rPr>
        <w:t>el.energija</w:t>
      </w:r>
      <w:proofErr w:type="spellEnd"/>
      <w:r w:rsidR="00DC64C1" w:rsidRPr="00BC644D">
        <w:rPr>
          <w:rFonts w:ascii="Calibri" w:eastAsia="Times New Roman" w:hAnsi="Calibri" w:cs="Times New Roman"/>
          <w:sz w:val="24"/>
          <w:szCs w:val="24"/>
        </w:rPr>
        <w:t xml:space="preserve"> za osvjetljenje javnih površina                         </w:t>
      </w:r>
      <w:r>
        <w:rPr>
          <w:rFonts w:ascii="Calibri" w:eastAsia="Times New Roman" w:hAnsi="Calibri" w:cs="Times New Roman"/>
          <w:sz w:val="24"/>
          <w:szCs w:val="24"/>
        </w:rPr>
        <w:t xml:space="preserve">                </w:t>
      </w:r>
      <w:r w:rsidR="0044484F">
        <w:rPr>
          <w:rFonts w:ascii="Calibri" w:eastAsia="Times New Roman" w:hAnsi="Calibri" w:cs="Times New Roman"/>
          <w:sz w:val="24"/>
          <w:szCs w:val="24"/>
        </w:rPr>
        <w:t xml:space="preserve">          </w:t>
      </w:r>
      <w:r w:rsidR="00DC64C1" w:rsidRPr="00BC644D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6140B">
        <w:rPr>
          <w:rFonts w:ascii="Calibri" w:eastAsia="Times New Roman" w:hAnsi="Calibri" w:cs="Times New Roman"/>
          <w:sz w:val="24"/>
          <w:szCs w:val="24"/>
        </w:rPr>
        <w:t>1</w:t>
      </w:r>
      <w:r>
        <w:rPr>
          <w:rFonts w:ascii="Calibri" w:eastAsia="Times New Roman" w:hAnsi="Calibri" w:cs="Times New Roman"/>
          <w:sz w:val="24"/>
          <w:szCs w:val="24"/>
        </w:rPr>
        <w:t>3</w:t>
      </w:r>
      <w:r w:rsidR="00C6140B">
        <w:rPr>
          <w:rFonts w:ascii="Calibri" w:eastAsia="Times New Roman" w:hAnsi="Calibri" w:cs="Times New Roman"/>
          <w:sz w:val="24"/>
          <w:szCs w:val="24"/>
        </w:rPr>
        <w:t>0</w:t>
      </w:r>
      <w:r w:rsidR="00DC64C1" w:rsidRPr="00BC644D">
        <w:rPr>
          <w:rFonts w:ascii="Calibri" w:eastAsia="Times New Roman" w:hAnsi="Calibri" w:cs="Times New Roman"/>
          <w:sz w:val="24"/>
          <w:szCs w:val="24"/>
        </w:rPr>
        <w:t>.000,00 kn</w:t>
      </w:r>
    </w:p>
    <w:p w:rsidR="00DC64C1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-    usluge tekućeg održavanja postojeće javne rasvjete –</w:t>
      </w:r>
    </w:p>
    <w:p w:rsidR="00DC64C1" w:rsidRPr="00BC644D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usluge i materijali                                                                  </w:t>
      </w:r>
      <w:r w:rsidR="00C6140B">
        <w:rPr>
          <w:rFonts w:ascii="Calibri" w:eastAsia="Times New Roman" w:hAnsi="Calibri" w:cs="Times New Roman"/>
          <w:sz w:val="24"/>
          <w:szCs w:val="24"/>
        </w:rPr>
        <w:t xml:space="preserve">                     </w:t>
      </w:r>
      <w:r w:rsidR="003D092D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6140B">
        <w:rPr>
          <w:rFonts w:ascii="Calibri" w:eastAsia="Times New Roman" w:hAnsi="Calibri" w:cs="Times New Roman"/>
          <w:sz w:val="24"/>
          <w:szCs w:val="24"/>
        </w:rPr>
        <w:t xml:space="preserve">        </w:t>
      </w:r>
      <w:r w:rsidR="00DB4047">
        <w:rPr>
          <w:rFonts w:ascii="Calibri" w:eastAsia="Times New Roman" w:hAnsi="Calibri" w:cs="Times New Roman"/>
          <w:sz w:val="24"/>
          <w:szCs w:val="24"/>
        </w:rPr>
        <w:t>5</w:t>
      </w:r>
      <w:r w:rsidR="00C6140B">
        <w:rPr>
          <w:rFonts w:ascii="Calibri" w:eastAsia="Times New Roman" w:hAnsi="Calibri" w:cs="Times New Roman"/>
          <w:sz w:val="24"/>
          <w:szCs w:val="24"/>
        </w:rPr>
        <w:t>3</w:t>
      </w:r>
      <w:r>
        <w:rPr>
          <w:rFonts w:ascii="Calibri" w:eastAsia="Times New Roman" w:hAnsi="Calibri" w:cs="Times New Roman"/>
          <w:sz w:val="24"/>
          <w:szCs w:val="24"/>
        </w:rPr>
        <w:t xml:space="preserve">.000,00 kn </w:t>
      </w:r>
    </w:p>
    <w:p w:rsidR="00DC64C1" w:rsidRPr="00BC644D" w:rsidRDefault="00DC64C1" w:rsidP="00DC64C1">
      <w:pPr>
        <w:spacing w:after="0" w:line="240" w:lineRule="auto"/>
        <w:ind w:left="720"/>
        <w:rPr>
          <w:rFonts w:ascii="Calibri" w:eastAsia="Times New Roman" w:hAnsi="Calibri" w:cs="Times New Roman"/>
          <w:b/>
          <w:sz w:val="24"/>
          <w:szCs w:val="24"/>
        </w:rPr>
      </w:pPr>
    </w:p>
    <w:p w:rsidR="00DC64C1" w:rsidRPr="00DB4047" w:rsidRDefault="00DC64C1" w:rsidP="00DB4047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DB4047">
        <w:rPr>
          <w:rFonts w:ascii="Calibri" w:eastAsia="Times New Roman" w:hAnsi="Calibri" w:cs="Times New Roman"/>
          <w:b/>
          <w:sz w:val="24"/>
          <w:szCs w:val="24"/>
        </w:rPr>
        <w:t>ODRŽAVANJE ČISTOĆE U DIJELU KOJI SE ODNOSI NA ČIŠĆENJE JAVNIH POVRŠINA</w:t>
      </w:r>
    </w:p>
    <w:p w:rsidR="00DC64C1" w:rsidRPr="00BC644D" w:rsidRDefault="00DC64C1" w:rsidP="00DC64C1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skupljanje i odvoz smeća                           </w:t>
      </w:r>
      <w:r w:rsidR="00C6140B">
        <w:rPr>
          <w:rFonts w:ascii="Calibri" w:eastAsia="Times New Roman" w:hAnsi="Calibri" w:cs="Times New Roman"/>
          <w:sz w:val="24"/>
          <w:szCs w:val="24"/>
        </w:rPr>
        <w:t xml:space="preserve">                      </w:t>
      </w:r>
      <w:r w:rsidR="0044484F">
        <w:rPr>
          <w:rFonts w:ascii="Calibri" w:eastAsia="Times New Roman" w:hAnsi="Calibri" w:cs="Times New Roman"/>
          <w:sz w:val="24"/>
          <w:szCs w:val="24"/>
        </w:rPr>
        <w:t xml:space="preserve">                            </w:t>
      </w:r>
      <w:r w:rsidR="00C6140B">
        <w:rPr>
          <w:rFonts w:ascii="Calibri" w:eastAsia="Times New Roman" w:hAnsi="Calibri" w:cs="Times New Roman"/>
          <w:sz w:val="24"/>
          <w:szCs w:val="24"/>
        </w:rPr>
        <w:t xml:space="preserve">    4</w:t>
      </w:r>
      <w:r w:rsidR="008621EC">
        <w:rPr>
          <w:rFonts w:ascii="Calibri" w:eastAsia="Times New Roman" w:hAnsi="Calibri" w:cs="Times New Roman"/>
          <w:sz w:val="24"/>
          <w:szCs w:val="24"/>
        </w:rPr>
        <w:t>0</w:t>
      </w:r>
      <w:r w:rsidR="00BB1E6E">
        <w:rPr>
          <w:rFonts w:ascii="Calibri" w:eastAsia="Times New Roman" w:hAnsi="Calibri" w:cs="Times New Roman"/>
          <w:sz w:val="24"/>
          <w:szCs w:val="24"/>
        </w:rPr>
        <w:t>0.0</w:t>
      </w:r>
      <w:r w:rsidRPr="00BC644D">
        <w:rPr>
          <w:rFonts w:ascii="Calibri" w:eastAsia="Times New Roman" w:hAnsi="Calibri" w:cs="Times New Roman"/>
          <w:sz w:val="24"/>
          <w:szCs w:val="24"/>
        </w:rPr>
        <w:t>00,00 kn</w:t>
      </w:r>
    </w:p>
    <w:p w:rsidR="00DC64C1" w:rsidRPr="00BC644D" w:rsidRDefault="00DC64C1" w:rsidP="00DC64C1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 xml:space="preserve">renta za korištenje odlagališta „Košer“                          </w:t>
      </w:r>
      <w:r w:rsidR="0044484F">
        <w:rPr>
          <w:rFonts w:ascii="Calibri" w:eastAsia="Times New Roman" w:hAnsi="Calibri" w:cs="Times New Roman"/>
          <w:sz w:val="24"/>
          <w:szCs w:val="24"/>
        </w:rPr>
        <w:t xml:space="preserve">                               </w:t>
      </w:r>
      <w:r w:rsidR="00BB1E6E">
        <w:rPr>
          <w:rFonts w:ascii="Calibri" w:eastAsia="Times New Roman" w:hAnsi="Calibri" w:cs="Times New Roman"/>
          <w:sz w:val="24"/>
          <w:szCs w:val="24"/>
        </w:rPr>
        <w:t xml:space="preserve">  55</w:t>
      </w:r>
      <w:r w:rsidRPr="00BC644D">
        <w:rPr>
          <w:rFonts w:ascii="Calibri" w:eastAsia="Times New Roman" w:hAnsi="Calibri" w:cs="Times New Roman"/>
          <w:sz w:val="24"/>
          <w:szCs w:val="24"/>
        </w:rPr>
        <w:t>.000,00 kn</w:t>
      </w:r>
    </w:p>
    <w:p w:rsidR="00DC64C1" w:rsidRPr="00BC644D" w:rsidRDefault="00DC64C1" w:rsidP="00DC64C1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 xml:space="preserve">usluge deratizacije                                                                  </w:t>
      </w:r>
      <w:r w:rsidR="003D092D">
        <w:rPr>
          <w:rFonts w:ascii="Calibri" w:eastAsia="Times New Roman" w:hAnsi="Calibri" w:cs="Times New Roman"/>
          <w:sz w:val="24"/>
          <w:szCs w:val="24"/>
        </w:rPr>
        <w:t xml:space="preserve">                           </w:t>
      </w:r>
      <w:r w:rsidR="00BB1E6E">
        <w:rPr>
          <w:rFonts w:ascii="Calibri" w:eastAsia="Times New Roman" w:hAnsi="Calibri" w:cs="Times New Roman"/>
          <w:sz w:val="24"/>
          <w:szCs w:val="24"/>
        </w:rPr>
        <w:t xml:space="preserve"> 20.0</w:t>
      </w:r>
      <w:r w:rsidRPr="00BC644D">
        <w:rPr>
          <w:rFonts w:ascii="Calibri" w:eastAsia="Times New Roman" w:hAnsi="Calibri" w:cs="Times New Roman"/>
          <w:sz w:val="24"/>
          <w:szCs w:val="24"/>
        </w:rPr>
        <w:t>00,00 kn</w:t>
      </w:r>
    </w:p>
    <w:p w:rsidR="00DC64C1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</w:rPr>
      </w:pPr>
    </w:p>
    <w:p w:rsidR="00DC64C1" w:rsidRPr="00DB4047" w:rsidRDefault="003D092D" w:rsidP="00DB4047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ODRŽAVANJE DEPONIJA SMEĆA I</w:t>
      </w:r>
      <w:r w:rsidR="00DC64C1" w:rsidRPr="00DB4047">
        <w:rPr>
          <w:rFonts w:ascii="Calibri" w:eastAsia="Times New Roman" w:hAnsi="Calibri" w:cs="Times New Roman"/>
          <w:b/>
          <w:sz w:val="24"/>
          <w:szCs w:val="24"/>
        </w:rPr>
        <w:t xml:space="preserve"> KOMUNALNE OPREME</w:t>
      </w:r>
    </w:p>
    <w:p w:rsidR="00DC64C1" w:rsidRPr="00BC644D" w:rsidRDefault="00DC64C1" w:rsidP="00DC64C1">
      <w:pPr>
        <w:numPr>
          <w:ilvl w:val="0"/>
          <w:numId w:val="8"/>
        </w:numPr>
        <w:spacing w:after="0" w:line="240" w:lineRule="auto"/>
        <w:ind w:hanging="218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 xml:space="preserve">sanacija, uređenje i ostali radovi na deponiju                                             </w:t>
      </w:r>
      <w:r w:rsidR="00BB1E6E">
        <w:rPr>
          <w:rFonts w:ascii="Calibri" w:eastAsia="Times New Roman" w:hAnsi="Calibri" w:cs="Times New Roman"/>
          <w:sz w:val="24"/>
          <w:szCs w:val="24"/>
        </w:rPr>
        <w:t xml:space="preserve">    </w:t>
      </w:r>
      <w:r w:rsidR="00DB4047">
        <w:rPr>
          <w:rFonts w:ascii="Calibri" w:eastAsia="Times New Roman" w:hAnsi="Calibri" w:cs="Times New Roman"/>
          <w:sz w:val="24"/>
          <w:szCs w:val="24"/>
        </w:rPr>
        <w:t>7</w:t>
      </w:r>
      <w:r>
        <w:rPr>
          <w:rFonts w:ascii="Calibri" w:eastAsia="Times New Roman" w:hAnsi="Calibri" w:cs="Times New Roman"/>
          <w:sz w:val="24"/>
          <w:szCs w:val="24"/>
        </w:rPr>
        <w:t>0</w:t>
      </w:r>
      <w:r w:rsidRPr="00BC644D">
        <w:rPr>
          <w:rFonts w:ascii="Calibri" w:eastAsia="Times New Roman" w:hAnsi="Calibri" w:cs="Times New Roman"/>
          <w:sz w:val="24"/>
          <w:szCs w:val="24"/>
        </w:rPr>
        <w:t>.000,00 kn</w:t>
      </w:r>
    </w:p>
    <w:p w:rsidR="00DC64C1" w:rsidRPr="00BC644D" w:rsidRDefault="00DC64C1" w:rsidP="00DC64C1">
      <w:pPr>
        <w:spacing w:after="0" w:line="240" w:lineRule="auto"/>
        <w:ind w:left="644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DC64C1" w:rsidRPr="008621EC" w:rsidRDefault="00DC64C1" w:rsidP="00DB4047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8621EC">
        <w:rPr>
          <w:rFonts w:ascii="Calibri" w:eastAsia="Times New Roman" w:hAnsi="Calibri" w:cs="Times New Roman"/>
          <w:b/>
          <w:sz w:val="24"/>
          <w:szCs w:val="24"/>
        </w:rPr>
        <w:t>ODRŽAVANJE OBJEKATA U VLASNIŠTVU OPĆINE</w:t>
      </w:r>
    </w:p>
    <w:p w:rsidR="00DC64C1" w:rsidRPr="00BC644D" w:rsidRDefault="00DC64C1" w:rsidP="00DC64C1">
      <w:pPr>
        <w:numPr>
          <w:ilvl w:val="0"/>
          <w:numId w:val="8"/>
        </w:numPr>
        <w:spacing w:after="0" w:line="240" w:lineRule="auto"/>
        <w:ind w:hanging="218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tekuće održav.</w:t>
      </w:r>
      <w:r w:rsidR="003D092D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BC644D">
        <w:rPr>
          <w:rFonts w:ascii="Calibri" w:eastAsia="Times New Roman" w:hAnsi="Calibri" w:cs="Times New Roman"/>
          <w:sz w:val="24"/>
          <w:szCs w:val="24"/>
        </w:rPr>
        <w:t xml:space="preserve">objekata u </w:t>
      </w:r>
      <w:proofErr w:type="spellStart"/>
      <w:r w:rsidRPr="00BC644D">
        <w:rPr>
          <w:rFonts w:ascii="Calibri" w:eastAsia="Times New Roman" w:hAnsi="Calibri" w:cs="Times New Roman"/>
          <w:sz w:val="24"/>
          <w:szCs w:val="24"/>
        </w:rPr>
        <w:t>vl</w:t>
      </w:r>
      <w:proofErr w:type="spellEnd"/>
      <w:r w:rsidRPr="00BC644D">
        <w:rPr>
          <w:rFonts w:ascii="Calibri" w:eastAsia="Times New Roman" w:hAnsi="Calibri" w:cs="Times New Roman"/>
          <w:sz w:val="24"/>
          <w:szCs w:val="24"/>
        </w:rPr>
        <w:t>.</w:t>
      </w:r>
      <w:r w:rsidR="003D092D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BC644D">
        <w:rPr>
          <w:rFonts w:ascii="Calibri" w:eastAsia="Times New Roman" w:hAnsi="Calibri" w:cs="Times New Roman"/>
          <w:sz w:val="24"/>
          <w:szCs w:val="24"/>
        </w:rPr>
        <w:t>općine</w:t>
      </w:r>
      <w:r w:rsidR="003D092D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BC644D">
        <w:rPr>
          <w:rFonts w:ascii="Calibri" w:eastAsia="Times New Roman" w:hAnsi="Calibri" w:cs="Times New Roman"/>
          <w:sz w:val="24"/>
          <w:szCs w:val="24"/>
        </w:rPr>
        <w:t>- ribarnice,</w:t>
      </w:r>
    </w:p>
    <w:p w:rsidR="00DC64C1" w:rsidRPr="00BC644D" w:rsidRDefault="00DB4047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</w:t>
      </w:r>
      <w:r w:rsidR="00DC64C1" w:rsidRPr="00BC644D">
        <w:rPr>
          <w:rFonts w:ascii="Calibri" w:eastAsia="Times New Roman" w:hAnsi="Calibri" w:cs="Times New Roman"/>
          <w:sz w:val="24"/>
          <w:szCs w:val="24"/>
        </w:rPr>
        <w:t>ljekarne, dječjeg vrtića, stare zgrade općine i sl</w:t>
      </w:r>
      <w:r w:rsidR="00DC64C1">
        <w:rPr>
          <w:rFonts w:ascii="Calibri" w:eastAsia="Times New Roman" w:hAnsi="Calibri" w:cs="Times New Roman"/>
          <w:sz w:val="24"/>
          <w:szCs w:val="24"/>
        </w:rPr>
        <w:t>.</w:t>
      </w:r>
    </w:p>
    <w:p w:rsidR="00DC64C1" w:rsidRDefault="00DB4047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</w:t>
      </w:r>
      <w:r w:rsidR="00BB1E6E">
        <w:rPr>
          <w:rFonts w:ascii="Calibri" w:eastAsia="Times New Roman" w:hAnsi="Calibri" w:cs="Times New Roman"/>
          <w:sz w:val="24"/>
          <w:szCs w:val="24"/>
        </w:rPr>
        <w:t xml:space="preserve">el.energija, </w:t>
      </w:r>
      <w:r w:rsidR="00DC64C1" w:rsidRPr="00BC644D">
        <w:rPr>
          <w:rFonts w:ascii="Calibri" w:eastAsia="Times New Roman" w:hAnsi="Calibri" w:cs="Times New Roman"/>
          <w:sz w:val="24"/>
          <w:szCs w:val="24"/>
        </w:rPr>
        <w:t xml:space="preserve">usluge i materijali                       </w:t>
      </w:r>
      <w:r>
        <w:rPr>
          <w:rFonts w:ascii="Calibri" w:eastAsia="Times New Roman" w:hAnsi="Calibri" w:cs="Times New Roman"/>
          <w:sz w:val="24"/>
          <w:szCs w:val="24"/>
        </w:rPr>
        <w:t xml:space="preserve">                 </w:t>
      </w:r>
      <w:r w:rsidR="0044484F">
        <w:rPr>
          <w:rFonts w:ascii="Calibri" w:eastAsia="Times New Roman" w:hAnsi="Calibri" w:cs="Times New Roman"/>
          <w:sz w:val="24"/>
          <w:szCs w:val="24"/>
        </w:rPr>
        <w:t xml:space="preserve">                        </w:t>
      </w:r>
      <w:r w:rsidR="000A078E">
        <w:rPr>
          <w:rFonts w:ascii="Calibri" w:eastAsia="Times New Roman" w:hAnsi="Calibri" w:cs="Times New Roman"/>
          <w:sz w:val="24"/>
          <w:szCs w:val="24"/>
        </w:rPr>
        <w:tab/>
      </w:r>
      <w:r w:rsidR="0044484F">
        <w:rPr>
          <w:rFonts w:ascii="Calibri" w:eastAsia="Times New Roman" w:hAnsi="Calibri" w:cs="Times New Roman"/>
          <w:sz w:val="24"/>
          <w:szCs w:val="24"/>
        </w:rPr>
        <w:t xml:space="preserve">         </w:t>
      </w:r>
      <w:r w:rsidR="008621EC">
        <w:rPr>
          <w:rFonts w:ascii="Calibri" w:eastAsia="Times New Roman" w:hAnsi="Calibri" w:cs="Times New Roman"/>
          <w:sz w:val="24"/>
          <w:szCs w:val="24"/>
        </w:rPr>
        <w:t>214</w:t>
      </w:r>
      <w:r w:rsidR="000A078E">
        <w:rPr>
          <w:rFonts w:ascii="Calibri" w:eastAsia="Times New Roman" w:hAnsi="Calibri" w:cs="Times New Roman"/>
          <w:sz w:val="24"/>
          <w:szCs w:val="24"/>
        </w:rPr>
        <w:t>.000</w:t>
      </w:r>
      <w:r w:rsidR="00DC64C1" w:rsidRPr="00BC644D">
        <w:rPr>
          <w:rFonts w:ascii="Calibri" w:eastAsia="Times New Roman" w:hAnsi="Calibri" w:cs="Times New Roman"/>
          <w:sz w:val="24"/>
          <w:szCs w:val="24"/>
        </w:rPr>
        <w:t>,00 Kn</w:t>
      </w:r>
    </w:p>
    <w:p w:rsidR="00DB4047" w:rsidRDefault="00DB4047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DB4047" w:rsidRPr="008621EC" w:rsidRDefault="00DB4047" w:rsidP="00DB4047">
      <w:pPr>
        <w:pStyle w:val="Odlomakpopisa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8621EC">
        <w:rPr>
          <w:rFonts w:ascii="Calibri" w:eastAsia="Times New Roman" w:hAnsi="Calibri" w:cs="Times New Roman"/>
          <w:b/>
          <w:sz w:val="24"/>
          <w:szCs w:val="24"/>
        </w:rPr>
        <w:t>ODRŽAVANJE POLJSKIH PUTEVA</w:t>
      </w:r>
      <w:r w:rsidR="003D092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8621EC">
        <w:rPr>
          <w:rFonts w:ascii="Calibri" w:eastAsia="Times New Roman" w:hAnsi="Calibri" w:cs="Times New Roman"/>
          <w:b/>
          <w:sz w:val="24"/>
          <w:szCs w:val="24"/>
        </w:rPr>
        <w:t>-</w:t>
      </w:r>
      <w:r w:rsidR="003D092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8621EC">
        <w:rPr>
          <w:rFonts w:ascii="Calibri" w:eastAsia="Times New Roman" w:hAnsi="Calibri" w:cs="Times New Roman"/>
          <w:b/>
          <w:sz w:val="24"/>
          <w:szCs w:val="24"/>
        </w:rPr>
        <w:t>RAZNI PRAVCI</w:t>
      </w:r>
    </w:p>
    <w:p w:rsidR="00DB4047" w:rsidRDefault="00DB4047" w:rsidP="00DB4047">
      <w:pPr>
        <w:pStyle w:val="Odlomakpopisa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Održavanje postojećih pravaca poljskih puteva                                             100</w:t>
      </w:r>
      <w:r w:rsidR="00AD587E">
        <w:rPr>
          <w:rFonts w:ascii="Calibri" w:eastAsia="Times New Roman" w:hAnsi="Calibri" w:cs="Times New Roman"/>
          <w:sz w:val="24"/>
          <w:szCs w:val="24"/>
        </w:rPr>
        <w:t>.</w:t>
      </w:r>
      <w:bookmarkStart w:id="0" w:name="_GoBack"/>
      <w:bookmarkEnd w:id="0"/>
      <w:r>
        <w:rPr>
          <w:rFonts w:ascii="Calibri" w:eastAsia="Times New Roman" w:hAnsi="Calibri" w:cs="Times New Roman"/>
          <w:sz w:val="24"/>
          <w:szCs w:val="24"/>
        </w:rPr>
        <w:t>000,00 kn</w:t>
      </w:r>
    </w:p>
    <w:p w:rsidR="00DB4047" w:rsidRPr="00DB4047" w:rsidRDefault="00DB4047" w:rsidP="00DB4047">
      <w:pPr>
        <w:pStyle w:val="Odlomakpopisa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DC64C1" w:rsidRPr="00850501" w:rsidRDefault="00DC64C1" w:rsidP="00DC64C1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DC64C1" w:rsidRPr="008621EC" w:rsidRDefault="008621EC" w:rsidP="00DC64C1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  <w:r w:rsidR="0044484F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r w:rsidR="00DC64C1" w:rsidRPr="008621EC">
        <w:rPr>
          <w:rFonts w:ascii="Calibri" w:eastAsia="Times New Roman" w:hAnsi="Calibri" w:cs="Times New Roman"/>
          <w:b/>
          <w:sz w:val="28"/>
          <w:szCs w:val="28"/>
        </w:rPr>
        <w:t xml:space="preserve">U K U P N O    O D R Ž A V A NJ A </w:t>
      </w:r>
      <w:r w:rsidR="0044484F" w:rsidRPr="008621EC">
        <w:rPr>
          <w:rFonts w:ascii="Calibri" w:eastAsia="Times New Roman" w:hAnsi="Calibri" w:cs="Times New Roman"/>
          <w:b/>
          <w:sz w:val="28"/>
          <w:szCs w:val="28"/>
        </w:rPr>
        <w:t xml:space="preserve">  :                          </w:t>
      </w:r>
      <w:r w:rsidR="00DC64C1" w:rsidRPr="008621EC">
        <w:rPr>
          <w:rFonts w:ascii="Calibri" w:eastAsia="Times New Roman" w:hAnsi="Calibri" w:cs="Times New Roman"/>
          <w:b/>
          <w:sz w:val="28"/>
          <w:szCs w:val="28"/>
        </w:rPr>
        <w:t xml:space="preserve">           </w:t>
      </w:r>
      <w:r w:rsidR="000A078E" w:rsidRPr="008621EC">
        <w:rPr>
          <w:rFonts w:ascii="Calibri" w:eastAsia="Times New Roman" w:hAnsi="Calibri" w:cs="Times New Roman"/>
          <w:b/>
          <w:sz w:val="28"/>
          <w:szCs w:val="28"/>
        </w:rPr>
        <w:t xml:space="preserve">   1.</w:t>
      </w:r>
      <w:r>
        <w:rPr>
          <w:rFonts w:ascii="Calibri" w:eastAsia="Times New Roman" w:hAnsi="Calibri" w:cs="Times New Roman"/>
          <w:b/>
          <w:sz w:val="28"/>
          <w:szCs w:val="28"/>
        </w:rPr>
        <w:t>49</w:t>
      </w:r>
      <w:r w:rsidR="00040EF1" w:rsidRPr="008621EC">
        <w:rPr>
          <w:rFonts w:ascii="Calibri" w:eastAsia="Times New Roman" w:hAnsi="Calibri" w:cs="Times New Roman"/>
          <w:b/>
          <w:sz w:val="28"/>
          <w:szCs w:val="28"/>
        </w:rPr>
        <w:t>7</w:t>
      </w:r>
      <w:r w:rsidR="000A078E" w:rsidRPr="008621EC">
        <w:rPr>
          <w:rFonts w:ascii="Calibri" w:eastAsia="Times New Roman" w:hAnsi="Calibri" w:cs="Times New Roman"/>
          <w:b/>
          <w:sz w:val="28"/>
          <w:szCs w:val="28"/>
        </w:rPr>
        <w:t>.000</w:t>
      </w:r>
      <w:r w:rsidR="00DC64C1" w:rsidRPr="008621EC">
        <w:rPr>
          <w:rFonts w:ascii="Calibri" w:eastAsia="Times New Roman" w:hAnsi="Calibri" w:cs="Times New Roman"/>
          <w:b/>
          <w:sz w:val="28"/>
          <w:szCs w:val="28"/>
        </w:rPr>
        <w:t>,00 kn</w:t>
      </w:r>
    </w:p>
    <w:p w:rsidR="00DC64C1" w:rsidRPr="003E2D5A" w:rsidRDefault="00DC64C1" w:rsidP="00DC64C1">
      <w:pPr>
        <w:spacing w:after="0" w:line="240" w:lineRule="auto"/>
        <w:ind w:left="720"/>
        <w:rPr>
          <w:rFonts w:ascii="Calibri" w:eastAsia="Times New Roman" w:hAnsi="Calibri" w:cs="Times New Roman"/>
          <w:b/>
          <w:sz w:val="28"/>
          <w:szCs w:val="28"/>
        </w:rPr>
      </w:pPr>
    </w:p>
    <w:p w:rsidR="00DC64C1" w:rsidRPr="00BC644D" w:rsidRDefault="00DC64C1" w:rsidP="00DC64C1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</w:p>
    <w:p w:rsidR="00040EF1" w:rsidRDefault="00040EF1" w:rsidP="003D092D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3D092D" w:rsidRPr="00BC644D" w:rsidRDefault="003D092D" w:rsidP="003D092D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3D092D" w:rsidRDefault="003D092D" w:rsidP="00DC64C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3D092D" w:rsidRDefault="003D092D" w:rsidP="00DC64C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lastRenderedPageBreak/>
        <w:t>Zbirni iskaz financijskih sredstava za gradnju objekata i uređaja, te nabavku opreme komunalne infrastrukture, navedenih u popisu poslova s procjenom troškova građenja, je slijedeći:</w:t>
      </w:r>
    </w:p>
    <w:p w:rsidR="00DC64C1" w:rsidRPr="00BC644D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DC64C1" w:rsidRPr="00072D0D" w:rsidRDefault="00864710" w:rsidP="00DC64C1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Naknada za javne površine</w:t>
      </w:r>
      <w:r w:rsidR="00040EF1">
        <w:rPr>
          <w:rFonts w:ascii="Calibri" w:eastAsia="Times New Roman" w:hAnsi="Calibri" w:cs="Times New Roman"/>
          <w:sz w:val="24"/>
          <w:szCs w:val="24"/>
        </w:rPr>
        <w:t xml:space="preserve">                 </w:t>
      </w:r>
      <w:r>
        <w:rPr>
          <w:rFonts w:ascii="Calibri" w:eastAsia="Times New Roman" w:hAnsi="Calibri" w:cs="Times New Roman"/>
          <w:sz w:val="24"/>
          <w:szCs w:val="24"/>
        </w:rPr>
        <w:t xml:space="preserve">       </w:t>
      </w:r>
      <w:r w:rsidR="008F60A4">
        <w:rPr>
          <w:rFonts w:ascii="Calibri" w:eastAsia="Times New Roman" w:hAnsi="Calibri" w:cs="Times New Roman"/>
          <w:sz w:val="24"/>
          <w:szCs w:val="24"/>
        </w:rPr>
        <w:t xml:space="preserve">              </w:t>
      </w:r>
      <w:r w:rsidR="003D092D">
        <w:rPr>
          <w:rFonts w:ascii="Calibri" w:eastAsia="Times New Roman" w:hAnsi="Calibri" w:cs="Times New Roman"/>
          <w:sz w:val="24"/>
          <w:szCs w:val="24"/>
        </w:rPr>
        <w:t xml:space="preserve">               </w:t>
      </w:r>
      <w:r w:rsidR="00040EF1">
        <w:rPr>
          <w:rFonts w:ascii="Calibri" w:eastAsia="Times New Roman" w:hAnsi="Calibri" w:cs="Times New Roman"/>
          <w:sz w:val="24"/>
          <w:szCs w:val="24"/>
        </w:rPr>
        <w:t xml:space="preserve">  </w:t>
      </w:r>
      <w:r>
        <w:rPr>
          <w:rFonts w:ascii="Calibri" w:eastAsia="Times New Roman" w:hAnsi="Calibri" w:cs="Times New Roman"/>
          <w:sz w:val="24"/>
          <w:szCs w:val="24"/>
        </w:rPr>
        <w:t>18</w:t>
      </w:r>
      <w:r w:rsidR="000A078E">
        <w:rPr>
          <w:rFonts w:ascii="Calibri" w:eastAsia="Times New Roman" w:hAnsi="Calibri" w:cs="Times New Roman"/>
          <w:sz w:val="24"/>
          <w:szCs w:val="24"/>
        </w:rPr>
        <w:t>0.000</w:t>
      </w:r>
      <w:r w:rsidR="00DC64C1">
        <w:rPr>
          <w:rFonts w:ascii="Calibri" w:eastAsia="Times New Roman" w:hAnsi="Calibri" w:cs="Times New Roman"/>
          <w:sz w:val="24"/>
          <w:szCs w:val="24"/>
        </w:rPr>
        <w:t>,00 kn</w:t>
      </w:r>
    </w:p>
    <w:p w:rsidR="00864710" w:rsidRDefault="00DC64C1" w:rsidP="00DC64C1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Komunalna n</w:t>
      </w:r>
      <w:r w:rsidR="008F60A4">
        <w:rPr>
          <w:rFonts w:ascii="Calibri" w:eastAsia="Times New Roman" w:hAnsi="Calibri" w:cs="Times New Roman"/>
          <w:sz w:val="24"/>
          <w:szCs w:val="24"/>
        </w:rPr>
        <w:t xml:space="preserve">aknada  </w:t>
      </w:r>
      <w:r w:rsidRPr="00BC644D">
        <w:rPr>
          <w:rFonts w:ascii="Calibri" w:eastAsia="Times New Roman" w:hAnsi="Calibri" w:cs="Times New Roman"/>
          <w:sz w:val="24"/>
          <w:szCs w:val="24"/>
        </w:rPr>
        <w:t xml:space="preserve">           </w:t>
      </w:r>
      <w:r w:rsidR="008F60A4">
        <w:rPr>
          <w:rFonts w:ascii="Calibri" w:eastAsia="Times New Roman" w:hAnsi="Calibri" w:cs="Times New Roman"/>
          <w:sz w:val="24"/>
          <w:szCs w:val="24"/>
        </w:rPr>
        <w:t xml:space="preserve">                                 </w:t>
      </w:r>
      <w:r w:rsidRPr="00BC644D">
        <w:rPr>
          <w:rFonts w:ascii="Calibri" w:eastAsia="Times New Roman" w:hAnsi="Calibri" w:cs="Times New Roman"/>
          <w:sz w:val="24"/>
          <w:szCs w:val="24"/>
        </w:rPr>
        <w:t xml:space="preserve">  </w:t>
      </w:r>
      <w:r w:rsidR="003D092D">
        <w:rPr>
          <w:rFonts w:ascii="Calibri" w:eastAsia="Times New Roman" w:hAnsi="Calibri" w:cs="Times New Roman"/>
          <w:sz w:val="24"/>
          <w:szCs w:val="24"/>
        </w:rPr>
        <w:t xml:space="preserve">              </w:t>
      </w:r>
      <w:r w:rsidRPr="00BC644D">
        <w:rPr>
          <w:rFonts w:ascii="Calibri" w:eastAsia="Times New Roman" w:hAnsi="Calibri" w:cs="Times New Roman"/>
          <w:sz w:val="24"/>
          <w:szCs w:val="24"/>
        </w:rPr>
        <w:t xml:space="preserve">    </w:t>
      </w:r>
      <w:r w:rsidR="008F60A4">
        <w:rPr>
          <w:rFonts w:ascii="Calibri" w:eastAsia="Times New Roman" w:hAnsi="Calibri" w:cs="Times New Roman"/>
          <w:sz w:val="24"/>
          <w:szCs w:val="24"/>
        </w:rPr>
        <w:t>800.000,00</w:t>
      </w:r>
      <w:r w:rsidR="00040EF1">
        <w:rPr>
          <w:rFonts w:ascii="Calibri" w:eastAsia="Times New Roman" w:hAnsi="Calibri" w:cs="Times New Roman"/>
          <w:sz w:val="24"/>
          <w:szCs w:val="24"/>
        </w:rPr>
        <w:t xml:space="preserve"> kn</w:t>
      </w:r>
    </w:p>
    <w:p w:rsidR="00DC64C1" w:rsidRPr="00072D0D" w:rsidRDefault="00864710" w:rsidP="00DC64C1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Koncesijska odobrenja                                                                20.000,00 kn</w:t>
      </w:r>
      <w:r w:rsidR="00DC64C1" w:rsidRPr="00BC644D">
        <w:rPr>
          <w:rFonts w:ascii="Calibri" w:eastAsia="Times New Roman" w:hAnsi="Calibri" w:cs="Times New Roman"/>
          <w:sz w:val="24"/>
          <w:szCs w:val="24"/>
        </w:rPr>
        <w:tab/>
      </w:r>
    </w:p>
    <w:p w:rsidR="00DC64C1" w:rsidRDefault="00DC64C1" w:rsidP="00DC64C1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 xml:space="preserve">Vodni doprinos                                                    </w:t>
      </w:r>
      <w:r w:rsidR="008F60A4">
        <w:rPr>
          <w:rFonts w:ascii="Calibri" w:eastAsia="Times New Roman" w:hAnsi="Calibri" w:cs="Times New Roman"/>
          <w:sz w:val="24"/>
          <w:szCs w:val="24"/>
        </w:rPr>
        <w:t xml:space="preserve">                         </w:t>
      </w:r>
      <w:r w:rsidR="009E431E">
        <w:rPr>
          <w:rFonts w:ascii="Calibri" w:eastAsia="Times New Roman" w:hAnsi="Calibri" w:cs="Times New Roman"/>
          <w:sz w:val="24"/>
          <w:szCs w:val="24"/>
        </w:rPr>
        <w:t>2</w:t>
      </w:r>
      <w:r>
        <w:rPr>
          <w:rFonts w:ascii="Calibri" w:eastAsia="Times New Roman" w:hAnsi="Calibri" w:cs="Times New Roman"/>
          <w:sz w:val="24"/>
          <w:szCs w:val="24"/>
        </w:rPr>
        <w:t>0.000,00 kn</w:t>
      </w:r>
    </w:p>
    <w:p w:rsidR="000A078E" w:rsidRDefault="00040EF1" w:rsidP="00DC64C1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Porez</w:t>
      </w:r>
      <w:r w:rsidR="000A078E">
        <w:rPr>
          <w:rFonts w:ascii="Calibri" w:eastAsia="Times New Roman" w:hAnsi="Calibri" w:cs="Times New Roman"/>
          <w:sz w:val="24"/>
          <w:szCs w:val="24"/>
        </w:rPr>
        <w:t xml:space="preserve"> na kuću za odmor                               </w:t>
      </w:r>
      <w:r>
        <w:rPr>
          <w:rFonts w:ascii="Calibri" w:eastAsia="Times New Roman" w:hAnsi="Calibri" w:cs="Times New Roman"/>
          <w:sz w:val="24"/>
          <w:szCs w:val="24"/>
        </w:rPr>
        <w:t xml:space="preserve">  </w:t>
      </w:r>
      <w:r w:rsidR="008F60A4">
        <w:rPr>
          <w:rFonts w:ascii="Calibri" w:eastAsia="Times New Roman" w:hAnsi="Calibri" w:cs="Times New Roman"/>
          <w:sz w:val="24"/>
          <w:szCs w:val="24"/>
        </w:rPr>
        <w:t xml:space="preserve">   </w:t>
      </w:r>
      <w:r>
        <w:rPr>
          <w:rFonts w:ascii="Calibri" w:eastAsia="Times New Roman" w:hAnsi="Calibri" w:cs="Times New Roman"/>
          <w:sz w:val="24"/>
          <w:szCs w:val="24"/>
        </w:rPr>
        <w:t xml:space="preserve">  </w:t>
      </w:r>
      <w:r w:rsidR="008F60A4">
        <w:rPr>
          <w:rFonts w:ascii="Calibri" w:eastAsia="Times New Roman" w:hAnsi="Calibri" w:cs="Times New Roman"/>
          <w:sz w:val="24"/>
          <w:szCs w:val="24"/>
        </w:rPr>
        <w:t xml:space="preserve">                   </w:t>
      </w:r>
      <w:r w:rsidR="003D092D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 xml:space="preserve">  </w:t>
      </w:r>
      <w:r w:rsidR="008F60A4">
        <w:rPr>
          <w:rFonts w:ascii="Calibri" w:eastAsia="Times New Roman" w:hAnsi="Calibri" w:cs="Times New Roman"/>
          <w:sz w:val="24"/>
          <w:szCs w:val="24"/>
        </w:rPr>
        <w:t>4</w:t>
      </w:r>
      <w:r w:rsidR="006A40F8">
        <w:rPr>
          <w:rFonts w:ascii="Calibri" w:eastAsia="Times New Roman" w:hAnsi="Calibri" w:cs="Times New Roman"/>
          <w:sz w:val="24"/>
          <w:szCs w:val="24"/>
        </w:rPr>
        <w:t>7</w:t>
      </w:r>
      <w:r w:rsidR="008F60A4">
        <w:rPr>
          <w:rFonts w:ascii="Calibri" w:eastAsia="Times New Roman" w:hAnsi="Calibri" w:cs="Times New Roman"/>
          <w:sz w:val="24"/>
          <w:szCs w:val="24"/>
        </w:rPr>
        <w:t>7</w:t>
      </w:r>
      <w:r w:rsidR="000A078E">
        <w:rPr>
          <w:rFonts w:ascii="Calibri" w:eastAsia="Times New Roman" w:hAnsi="Calibri" w:cs="Times New Roman"/>
          <w:sz w:val="24"/>
          <w:szCs w:val="24"/>
        </w:rPr>
        <w:t>.000,00 kn</w:t>
      </w:r>
    </w:p>
    <w:p w:rsidR="008F60A4" w:rsidRDefault="00DC64C1" w:rsidP="008F60A4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 xml:space="preserve">  ________________________________________________________________</w:t>
      </w:r>
    </w:p>
    <w:p w:rsidR="00DC64C1" w:rsidRPr="008F60A4" w:rsidRDefault="008F60A4" w:rsidP="008F60A4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</w:rPr>
      </w:pPr>
      <w:r w:rsidRPr="008F60A4">
        <w:rPr>
          <w:rFonts w:ascii="Calibri" w:eastAsia="Times New Roman" w:hAnsi="Calibri" w:cs="Times New Roman"/>
          <w:b/>
          <w:sz w:val="28"/>
          <w:szCs w:val="28"/>
        </w:rPr>
        <w:t>UKUPNO PO IZVORIMA FINANCIRANJA :</w:t>
      </w:r>
      <w:r w:rsidR="009E431E" w:rsidRPr="008F60A4">
        <w:rPr>
          <w:rFonts w:ascii="Calibri" w:eastAsia="Times New Roman" w:hAnsi="Calibri" w:cs="Times New Roman"/>
          <w:b/>
          <w:sz w:val="28"/>
          <w:szCs w:val="28"/>
        </w:rPr>
        <w:t xml:space="preserve">    </w:t>
      </w:r>
      <w:r w:rsidR="006A40F8">
        <w:rPr>
          <w:rFonts w:ascii="Calibri" w:eastAsia="Times New Roman" w:hAnsi="Calibri" w:cs="Times New Roman"/>
          <w:b/>
          <w:sz w:val="28"/>
          <w:szCs w:val="28"/>
        </w:rPr>
        <w:t xml:space="preserve">  </w:t>
      </w:r>
      <w:r w:rsidR="009E431E" w:rsidRPr="008F60A4">
        <w:rPr>
          <w:rFonts w:ascii="Calibri" w:eastAsia="Times New Roman" w:hAnsi="Calibri" w:cs="Times New Roman"/>
          <w:b/>
          <w:sz w:val="28"/>
          <w:szCs w:val="28"/>
        </w:rPr>
        <w:t xml:space="preserve">  </w:t>
      </w:r>
      <w:r w:rsidR="00864710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="009E431E" w:rsidRPr="008F60A4">
        <w:rPr>
          <w:rFonts w:ascii="Calibri" w:eastAsia="Times New Roman" w:hAnsi="Calibri" w:cs="Times New Roman"/>
          <w:b/>
          <w:sz w:val="28"/>
          <w:szCs w:val="28"/>
        </w:rPr>
        <w:t>1.</w:t>
      </w:r>
      <w:r w:rsidRPr="008F60A4">
        <w:rPr>
          <w:rFonts w:ascii="Calibri" w:eastAsia="Times New Roman" w:hAnsi="Calibri" w:cs="Times New Roman"/>
          <w:b/>
          <w:sz w:val="28"/>
          <w:szCs w:val="28"/>
        </w:rPr>
        <w:t>49</w:t>
      </w:r>
      <w:r w:rsidR="00040EF1" w:rsidRPr="008F60A4">
        <w:rPr>
          <w:rFonts w:ascii="Calibri" w:eastAsia="Times New Roman" w:hAnsi="Calibri" w:cs="Times New Roman"/>
          <w:b/>
          <w:sz w:val="28"/>
          <w:szCs w:val="28"/>
        </w:rPr>
        <w:t>7.000</w:t>
      </w:r>
      <w:r w:rsidR="00DC64C1" w:rsidRPr="008F60A4">
        <w:rPr>
          <w:rFonts w:ascii="Calibri" w:eastAsia="Times New Roman" w:hAnsi="Calibri" w:cs="Times New Roman"/>
          <w:b/>
          <w:sz w:val="28"/>
          <w:szCs w:val="28"/>
        </w:rPr>
        <w:t>,00</w:t>
      </w:r>
      <w:r w:rsidRPr="008F60A4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="00DC64C1" w:rsidRPr="008F60A4">
        <w:rPr>
          <w:rFonts w:ascii="Calibri" w:eastAsia="Times New Roman" w:hAnsi="Calibri" w:cs="Times New Roman"/>
          <w:b/>
          <w:sz w:val="28"/>
          <w:szCs w:val="28"/>
        </w:rPr>
        <w:t xml:space="preserve">kn    </w:t>
      </w:r>
    </w:p>
    <w:p w:rsidR="00DC64C1" w:rsidRPr="008F60A4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b/>
          <w:sz w:val="28"/>
          <w:szCs w:val="28"/>
        </w:rPr>
      </w:pPr>
    </w:p>
    <w:p w:rsidR="00DC64C1" w:rsidRPr="00BC644D" w:rsidRDefault="00DC64C1" w:rsidP="00DC64C1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DC64C1" w:rsidRPr="00BC644D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DC64C1" w:rsidRPr="003D092D" w:rsidRDefault="00DC64C1" w:rsidP="00DC64C1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3D092D">
        <w:rPr>
          <w:rFonts w:ascii="Calibri" w:eastAsia="Times New Roman" w:hAnsi="Calibri" w:cs="Times New Roman"/>
          <w:b/>
          <w:sz w:val="24"/>
          <w:szCs w:val="24"/>
        </w:rPr>
        <w:t>III</w:t>
      </w:r>
      <w:r w:rsidR="003D092D">
        <w:rPr>
          <w:rFonts w:ascii="Calibri" w:eastAsia="Times New Roman" w:hAnsi="Calibri" w:cs="Times New Roman"/>
          <w:b/>
          <w:sz w:val="24"/>
          <w:szCs w:val="24"/>
        </w:rPr>
        <w:t xml:space="preserve">. </w:t>
      </w:r>
      <w:r w:rsidRPr="003D092D">
        <w:rPr>
          <w:rFonts w:ascii="Calibri" w:eastAsia="Times New Roman" w:hAnsi="Calibri" w:cs="Times New Roman"/>
          <w:b/>
          <w:sz w:val="24"/>
          <w:szCs w:val="24"/>
        </w:rPr>
        <w:t xml:space="preserve"> ZAKLJUČNE ODREDBE</w:t>
      </w:r>
    </w:p>
    <w:p w:rsidR="00DC64C1" w:rsidRPr="00BC644D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Ovaj Program stupa na snagu danom donošenja i biti će objavljen u Službenom glasniku Općine Postira.</w:t>
      </w:r>
    </w:p>
    <w:p w:rsidR="00DC64C1" w:rsidRPr="00BC644D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ab/>
      </w:r>
      <w:r w:rsidRPr="00BC644D">
        <w:rPr>
          <w:rFonts w:ascii="Calibri" w:eastAsia="Times New Roman" w:hAnsi="Calibri" w:cs="Times New Roman"/>
          <w:sz w:val="24"/>
          <w:szCs w:val="24"/>
        </w:rPr>
        <w:tab/>
      </w:r>
      <w:r w:rsidRPr="00BC644D">
        <w:rPr>
          <w:rFonts w:ascii="Calibri" w:eastAsia="Times New Roman" w:hAnsi="Calibri" w:cs="Times New Roman"/>
          <w:sz w:val="24"/>
          <w:szCs w:val="24"/>
        </w:rPr>
        <w:tab/>
      </w:r>
      <w:r w:rsidRPr="00BC644D">
        <w:rPr>
          <w:rFonts w:ascii="Calibri" w:eastAsia="Times New Roman" w:hAnsi="Calibri" w:cs="Times New Roman"/>
          <w:sz w:val="24"/>
          <w:szCs w:val="24"/>
        </w:rPr>
        <w:tab/>
      </w:r>
      <w:r w:rsidRPr="00BC644D">
        <w:rPr>
          <w:rFonts w:ascii="Calibri" w:eastAsia="Times New Roman" w:hAnsi="Calibri" w:cs="Times New Roman"/>
          <w:sz w:val="24"/>
          <w:szCs w:val="24"/>
        </w:rPr>
        <w:tab/>
      </w:r>
      <w:r w:rsidRPr="00BC644D">
        <w:rPr>
          <w:rFonts w:ascii="Calibri" w:eastAsia="Times New Roman" w:hAnsi="Calibri" w:cs="Times New Roman"/>
          <w:sz w:val="24"/>
          <w:szCs w:val="24"/>
        </w:rPr>
        <w:tab/>
      </w:r>
      <w:r w:rsidRPr="00BC644D">
        <w:rPr>
          <w:rFonts w:ascii="Calibri" w:eastAsia="Times New Roman" w:hAnsi="Calibri" w:cs="Times New Roman"/>
          <w:sz w:val="24"/>
          <w:szCs w:val="24"/>
        </w:rPr>
        <w:tab/>
      </w:r>
      <w:r w:rsidRPr="00BC644D">
        <w:rPr>
          <w:rFonts w:ascii="Calibri" w:eastAsia="Times New Roman" w:hAnsi="Calibri" w:cs="Times New Roman"/>
          <w:sz w:val="24"/>
          <w:szCs w:val="24"/>
        </w:rPr>
        <w:tab/>
        <w:t>Predsjednik Općinskog vijeća</w:t>
      </w:r>
    </w:p>
    <w:p w:rsidR="00DC64C1" w:rsidRPr="00BC644D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ab/>
      </w:r>
      <w:r w:rsidRPr="00BC644D">
        <w:rPr>
          <w:rFonts w:ascii="Calibri" w:eastAsia="Times New Roman" w:hAnsi="Calibri" w:cs="Times New Roman"/>
          <w:sz w:val="24"/>
          <w:szCs w:val="24"/>
        </w:rPr>
        <w:tab/>
      </w:r>
      <w:r w:rsidRPr="00BC644D">
        <w:rPr>
          <w:rFonts w:ascii="Calibri" w:eastAsia="Times New Roman" w:hAnsi="Calibri" w:cs="Times New Roman"/>
          <w:sz w:val="24"/>
          <w:szCs w:val="24"/>
        </w:rPr>
        <w:tab/>
      </w:r>
      <w:r w:rsidRPr="00BC644D">
        <w:rPr>
          <w:rFonts w:ascii="Calibri" w:eastAsia="Times New Roman" w:hAnsi="Calibri" w:cs="Times New Roman"/>
          <w:sz w:val="24"/>
          <w:szCs w:val="24"/>
        </w:rPr>
        <w:tab/>
      </w:r>
      <w:r w:rsidRPr="00BC644D">
        <w:rPr>
          <w:rFonts w:ascii="Calibri" w:eastAsia="Times New Roman" w:hAnsi="Calibri" w:cs="Times New Roman"/>
          <w:sz w:val="24"/>
          <w:szCs w:val="24"/>
        </w:rPr>
        <w:tab/>
      </w:r>
      <w:r w:rsidRPr="00BC644D">
        <w:rPr>
          <w:rFonts w:ascii="Calibri" w:eastAsia="Times New Roman" w:hAnsi="Calibri" w:cs="Times New Roman"/>
          <w:sz w:val="24"/>
          <w:szCs w:val="24"/>
        </w:rPr>
        <w:tab/>
      </w:r>
      <w:r w:rsidRPr="00BC644D">
        <w:rPr>
          <w:rFonts w:ascii="Calibri" w:eastAsia="Times New Roman" w:hAnsi="Calibri" w:cs="Times New Roman"/>
          <w:sz w:val="24"/>
          <w:szCs w:val="24"/>
        </w:rPr>
        <w:tab/>
      </w:r>
      <w:r w:rsidRPr="00BC644D">
        <w:rPr>
          <w:rFonts w:ascii="Calibri" w:eastAsia="Times New Roman" w:hAnsi="Calibri" w:cs="Times New Roman"/>
          <w:sz w:val="24"/>
          <w:szCs w:val="24"/>
        </w:rPr>
        <w:tab/>
      </w:r>
      <w:r w:rsidR="003D092D">
        <w:rPr>
          <w:rFonts w:ascii="Calibri" w:eastAsia="Times New Roman" w:hAnsi="Calibri" w:cs="Times New Roman"/>
          <w:sz w:val="24"/>
          <w:szCs w:val="24"/>
        </w:rPr>
        <w:t xml:space="preserve">           </w:t>
      </w:r>
      <w:r w:rsidR="00040EF1">
        <w:rPr>
          <w:rFonts w:ascii="Calibri" w:eastAsia="Times New Roman" w:hAnsi="Calibri" w:cs="Times New Roman"/>
          <w:sz w:val="24"/>
          <w:szCs w:val="24"/>
        </w:rPr>
        <w:t xml:space="preserve">Marko Radić </w:t>
      </w:r>
    </w:p>
    <w:p w:rsidR="00DC64C1" w:rsidRPr="00BC644D" w:rsidRDefault="00DC64C1" w:rsidP="00DC6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C64C1" w:rsidRPr="00BC644D" w:rsidRDefault="00DC64C1" w:rsidP="00DC6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C64C1" w:rsidRPr="00BC644D" w:rsidRDefault="00DC64C1" w:rsidP="00DC6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C64C1" w:rsidRPr="00BC644D" w:rsidRDefault="00DC64C1" w:rsidP="00DC6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35C" w:rsidRDefault="0054235C"/>
    <w:sectPr w:rsidR="0054235C" w:rsidSect="002E3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60890"/>
    <w:multiLevelType w:val="hybridMultilevel"/>
    <w:tmpl w:val="0D5862AE"/>
    <w:lvl w:ilvl="0" w:tplc="63345F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1099E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920381"/>
    <w:multiLevelType w:val="hybridMultilevel"/>
    <w:tmpl w:val="BACA9090"/>
    <w:lvl w:ilvl="0" w:tplc="C6F060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6655A0"/>
    <w:multiLevelType w:val="hybridMultilevel"/>
    <w:tmpl w:val="3C90CE46"/>
    <w:lvl w:ilvl="0" w:tplc="63345F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3F3589"/>
    <w:multiLevelType w:val="hybridMultilevel"/>
    <w:tmpl w:val="BADE46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9842A8"/>
    <w:multiLevelType w:val="hybridMultilevel"/>
    <w:tmpl w:val="EB0A7AB0"/>
    <w:lvl w:ilvl="0" w:tplc="63345F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CC03A9"/>
    <w:multiLevelType w:val="hybridMultilevel"/>
    <w:tmpl w:val="1206C89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60A66"/>
    <w:multiLevelType w:val="hybridMultilevel"/>
    <w:tmpl w:val="4E1E428E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1D0BA9"/>
    <w:multiLevelType w:val="hybridMultilevel"/>
    <w:tmpl w:val="84AA0EEC"/>
    <w:lvl w:ilvl="0" w:tplc="63345F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A45E0"/>
    <w:multiLevelType w:val="hybridMultilevel"/>
    <w:tmpl w:val="A74CB9D2"/>
    <w:lvl w:ilvl="0" w:tplc="63345FC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C1"/>
    <w:rsid w:val="00040EF1"/>
    <w:rsid w:val="000A078E"/>
    <w:rsid w:val="00106D49"/>
    <w:rsid w:val="00177F54"/>
    <w:rsid w:val="00257022"/>
    <w:rsid w:val="002E39CF"/>
    <w:rsid w:val="003D092D"/>
    <w:rsid w:val="0040549D"/>
    <w:rsid w:val="0044484F"/>
    <w:rsid w:val="0054235C"/>
    <w:rsid w:val="006A40F8"/>
    <w:rsid w:val="006A7AFD"/>
    <w:rsid w:val="007D51CE"/>
    <w:rsid w:val="0083684A"/>
    <w:rsid w:val="008621EC"/>
    <w:rsid w:val="00864710"/>
    <w:rsid w:val="008F60A4"/>
    <w:rsid w:val="00957C0B"/>
    <w:rsid w:val="009E431E"/>
    <w:rsid w:val="00A20FB5"/>
    <w:rsid w:val="00AD587E"/>
    <w:rsid w:val="00B56C43"/>
    <w:rsid w:val="00BB1E6E"/>
    <w:rsid w:val="00BE5F17"/>
    <w:rsid w:val="00C6140B"/>
    <w:rsid w:val="00DB4047"/>
    <w:rsid w:val="00DC64C1"/>
    <w:rsid w:val="00F10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3081"/>
  <w15:docId w15:val="{8B0F1FEC-2782-4044-AC74-F5B188FA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4C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C64C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C6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BF642-1C7F-45FC-A013-6A82B480E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cp:lastPrinted>2018-11-22T13:16:00Z</cp:lastPrinted>
  <dcterms:created xsi:type="dcterms:W3CDTF">2018-12-11T11:53:00Z</dcterms:created>
  <dcterms:modified xsi:type="dcterms:W3CDTF">2019-01-07T09:33:00Z</dcterms:modified>
</cp:coreProperties>
</file>