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</w:t>
      </w:r>
      <w:r w:rsidRPr="00BC644D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5BB21513" wp14:editId="59DF68A5">
            <wp:extent cx="493395" cy="72961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i/>
          <w:sz w:val="24"/>
          <w:szCs w:val="24"/>
          <w:lang w:eastAsia="hr-HR"/>
        </w:rPr>
        <w:t xml:space="preserve">  </w:t>
      </w:r>
      <w:r w:rsidRPr="00BC644D">
        <w:rPr>
          <w:rFonts w:ascii="Calibri" w:eastAsia="Times New Roman" w:hAnsi="Calibri" w:cs="Times New Roman"/>
          <w:sz w:val="24"/>
          <w:szCs w:val="24"/>
          <w:lang w:val="de-DE" w:eastAsia="hr-HR"/>
        </w:rPr>
        <w:t>REPUBLIKA</w:t>
      </w: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</w:t>
      </w:r>
      <w:r w:rsidRPr="00BC644D">
        <w:rPr>
          <w:rFonts w:ascii="Calibri" w:eastAsia="Times New Roman" w:hAnsi="Calibri" w:cs="Times New Roman"/>
          <w:sz w:val="24"/>
          <w:szCs w:val="24"/>
          <w:lang w:val="de-DE" w:eastAsia="hr-HR"/>
        </w:rPr>
        <w:t>HRVATSKA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Ž</w:t>
      </w:r>
      <w:r w:rsidRPr="00BC644D">
        <w:rPr>
          <w:rFonts w:ascii="Calibri" w:eastAsia="Times New Roman" w:hAnsi="Calibri" w:cs="Times New Roman"/>
          <w:sz w:val="24"/>
          <w:szCs w:val="24"/>
          <w:lang w:val="de-DE" w:eastAsia="hr-HR"/>
        </w:rPr>
        <w:t>UPANIJA</w:t>
      </w: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  <w:lang w:val="de-DE" w:eastAsia="hr-HR"/>
        </w:rPr>
        <w:t>SPLITSKO</w:t>
      </w: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  <w:lang w:val="de-DE" w:eastAsia="hr-HR"/>
        </w:rPr>
        <w:t>DALMATINSKA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 xml:space="preserve"> OP</w:t>
      </w: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>Ć</w:t>
      </w: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INA</w:t>
      </w:r>
      <w:r w:rsidRPr="00BC644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POSTIRA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 xml:space="preserve"> Polježice 2, 21410 POSTIRA </w:t>
      </w:r>
    </w:p>
    <w:p w:rsidR="00DC64C1" w:rsidRPr="00BC644D" w:rsidRDefault="00DC64C1" w:rsidP="00DC64C1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tel (021) 63 21 33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fax (021) 63 21 07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 w:eastAsia="hr-HR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 w:eastAsia="hr-HR"/>
        </w:rPr>
        <w:t>e-mail: info@ opcina-postira.hr</w:t>
      </w:r>
    </w:p>
    <w:p w:rsidR="00DC64C1" w:rsidRPr="00291313" w:rsidRDefault="00C6140B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KLASA    : 021-05/17</w:t>
      </w:r>
      <w:r w:rsidR="00DC64C1" w:rsidRPr="00291313">
        <w:rPr>
          <w:rFonts w:ascii="Calibri" w:eastAsia="Times New Roman" w:hAnsi="Calibri" w:cs="Times New Roman"/>
          <w:sz w:val="24"/>
          <w:szCs w:val="24"/>
          <w:lang w:eastAsia="hr-HR"/>
        </w:rPr>
        <w:t>-01/</w:t>
      </w:r>
      <w:r w:rsidR="00964E0A">
        <w:rPr>
          <w:rFonts w:ascii="Calibri" w:eastAsia="Times New Roman" w:hAnsi="Calibri" w:cs="Times New Roman"/>
          <w:sz w:val="24"/>
          <w:szCs w:val="24"/>
          <w:lang w:eastAsia="hr-HR"/>
        </w:rPr>
        <w:t>35</w:t>
      </w:r>
    </w:p>
    <w:p w:rsidR="00DC64C1" w:rsidRPr="00291313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URBROJ : 2104/05-01-1</w:t>
      </w:r>
      <w:r w:rsidR="00C6140B">
        <w:rPr>
          <w:rFonts w:ascii="Calibri" w:eastAsia="Times New Roman" w:hAnsi="Calibri" w:cs="Times New Roman"/>
          <w:sz w:val="24"/>
          <w:szCs w:val="24"/>
          <w:lang w:eastAsia="hr-HR"/>
        </w:rPr>
        <w:t>7-0</w:t>
      </w:r>
      <w:r w:rsidR="00964E0A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bookmarkStart w:id="0" w:name="_GoBack"/>
      <w:bookmarkEnd w:id="0"/>
    </w:p>
    <w:p w:rsidR="00DC64C1" w:rsidRPr="00BC644D" w:rsidRDefault="00177F54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Postira, </w:t>
      </w:r>
      <w:r w:rsidR="00C6140B">
        <w:rPr>
          <w:rFonts w:ascii="Calibri" w:eastAsia="Times New Roman" w:hAnsi="Calibri" w:cs="Times New Roman"/>
          <w:sz w:val="24"/>
          <w:szCs w:val="24"/>
          <w:lang w:eastAsia="hr-HR"/>
        </w:rPr>
        <w:t>01</w:t>
      </w:r>
      <w:r w:rsidR="00DC64C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prosinca </w:t>
      </w:r>
      <w:r w:rsidR="00C6140B">
        <w:rPr>
          <w:rFonts w:ascii="Calibri" w:eastAsia="Times New Roman" w:hAnsi="Calibri" w:cs="Times New Roman"/>
          <w:sz w:val="24"/>
          <w:szCs w:val="24"/>
          <w:lang w:eastAsia="hr-HR"/>
        </w:rPr>
        <w:t>2017</w:t>
      </w:r>
      <w:r w:rsidR="00DC64C1" w:rsidRPr="00BC644D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Na temelju članka  21. Zakona o komunalnom gospodarstvu (Narodne novine  br. </w:t>
      </w:r>
      <w:r w:rsidR="00C6140B" w:rsidRPr="00C6140B">
        <w:rPr>
          <w:rFonts w:ascii="Calibri" w:eastAsia="Times New Roman" w:hAnsi="Calibri" w:cs="Times New Roman"/>
          <w:sz w:val="24"/>
          <w:szCs w:val="24"/>
        </w:rPr>
        <w:t>36/95, 70/97, 128/99, 57/00, 129/00, 59/01, 26/03, 82/04, 110/04, 178/04, 38/09, 79/09, 153/09, 49/11, 84/11, 90/11, 144/12, 94/13, 153/13, 147/14, 36/15</w:t>
      </w:r>
      <w:r w:rsidRPr="00BC644D">
        <w:rPr>
          <w:rFonts w:ascii="Calibri" w:eastAsia="Times New Roman" w:hAnsi="Calibri" w:cs="Times New Roman"/>
          <w:sz w:val="24"/>
          <w:szCs w:val="24"/>
        </w:rPr>
        <w:t>), te članka 32. Statuta Općine Postira (Službeni glasnik Općine Postira br 3/13 i 6/13), Opć</w:t>
      </w:r>
      <w:r>
        <w:rPr>
          <w:rFonts w:ascii="Calibri" w:eastAsia="Times New Roman" w:hAnsi="Calibri" w:cs="Times New Roman"/>
          <w:sz w:val="24"/>
          <w:szCs w:val="24"/>
        </w:rPr>
        <w:t>i</w:t>
      </w:r>
      <w:r w:rsidR="00C6140B">
        <w:rPr>
          <w:rFonts w:ascii="Calibri" w:eastAsia="Times New Roman" w:hAnsi="Calibri" w:cs="Times New Roman"/>
          <w:sz w:val="24"/>
          <w:szCs w:val="24"/>
        </w:rPr>
        <w:t>nsko vijeće Općine Postira na 05</w:t>
      </w:r>
      <w:r w:rsidR="00177F54">
        <w:rPr>
          <w:rFonts w:ascii="Calibri" w:eastAsia="Times New Roman" w:hAnsi="Calibri" w:cs="Times New Roman"/>
          <w:sz w:val="24"/>
          <w:szCs w:val="24"/>
        </w:rPr>
        <w:t xml:space="preserve">. sjednici održanoj dana </w:t>
      </w:r>
      <w:r w:rsidR="00C6140B">
        <w:rPr>
          <w:rFonts w:ascii="Calibri" w:eastAsia="Times New Roman" w:hAnsi="Calibri" w:cs="Times New Roman"/>
          <w:sz w:val="24"/>
          <w:szCs w:val="24"/>
        </w:rPr>
        <w:t>01</w:t>
      </w:r>
      <w:r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83684A">
        <w:rPr>
          <w:rFonts w:ascii="Calibri" w:eastAsia="Times New Roman" w:hAnsi="Calibri" w:cs="Times New Roman"/>
          <w:sz w:val="24"/>
          <w:szCs w:val="24"/>
        </w:rPr>
        <w:t>p</w:t>
      </w:r>
      <w:r w:rsidR="00C6140B">
        <w:rPr>
          <w:rFonts w:ascii="Calibri" w:eastAsia="Times New Roman" w:hAnsi="Calibri" w:cs="Times New Roman"/>
          <w:sz w:val="24"/>
          <w:szCs w:val="24"/>
        </w:rPr>
        <w:t>rosinca 2017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. godine donijelo je </w:t>
      </w: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PROGRAM</w:t>
      </w:r>
    </w:p>
    <w:p w:rsidR="00DC64C1" w:rsidRPr="00BC644D" w:rsidRDefault="00DC64C1" w:rsidP="00DC64C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održavanja komunalne infrastrukture </w:t>
      </w:r>
    </w:p>
    <w:p w:rsidR="00DC64C1" w:rsidRPr="00BC644D" w:rsidRDefault="00DC64C1" w:rsidP="00DC64C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n</w:t>
      </w:r>
      <w:r w:rsidR="00C6140B">
        <w:rPr>
          <w:rFonts w:ascii="Calibri" w:eastAsia="Times New Roman" w:hAnsi="Calibri" w:cs="Times New Roman"/>
          <w:b/>
          <w:sz w:val="24"/>
          <w:szCs w:val="24"/>
        </w:rPr>
        <w:t>a području Općine Postira u 2018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>.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>godini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UVOD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Program održavanja komunalne infrastrukture n</w:t>
      </w:r>
      <w:r>
        <w:rPr>
          <w:rFonts w:ascii="Calibri" w:eastAsia="Times New Roman" w:hAnsi="Calibri" w:cs="Times New Roman"/>
          <w:sz w:val="24"/>
          <w:szCs w:val="24"/>
        </w:rPr>
        <w:t>a području Općine Postira u 201</w:t>
      </w:r>
      <w:r w:rsidR="00C6140B">
        <w:rPr>
          <w:rFonts w:ascii="Calibri" w:eastAsia="Times New Roman" w:hAnsi="Calibri" w:cs="Times New Roman"/>
          <w:sz w:val="24"/>
          <w:szCs w:val="24"/>
        </w:rPr>
        <w:t>8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godini ( u daljnjem tekstu Program) odnosi se na održavanje komunalne infrastrukture slijedećih komunalnih djelatnosti:</w:t>
      </w: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čistoće u dijelu koji se odnosi na čišćenje javnih površina,</w:t>
      </w: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odražavanje javnih površina,</w:t>
      </w: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održavanje nerazvrstanih cesta, </w:t>
      </w: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groblja, i</w:t>
      </w:r>
    </w:p>
    <w:p w:rsidR="00DC64C1" w:rsidRPr="00BC644D" w:rsidRDefault="00DC64C1" w:rsidP="00DC64C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javne rasvjete</w:t>
      </w:r>
    </w:p>
    <w:p w:rsidR="00DC64C1" w:rsidRPr="00BC644D" w:rsidRDefault="00DC64C1" w:rsidP="00DC64C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Ovim Programom se za navedene komunalne djelatnosti uređuje opis i opseg poslova održavanja komunalne infrastrukture s procjenom pojedinih troškova, te iskaz potrebnih financijskih sredstava za njegovo ostvarivanje.</w:t>
      </w:r>
    </w:p>
    <w:p w:rsidR="00DC64C1" w:rsidRPr="00BC644D" w:rsidRDefault="00DC64C1" w:rsidP="00DC64C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Iskaz financijskih sredstava potrebnih za ostvarivanje ovog Programa temelji se na ravnoteži prihodne i rashodne strane, što znači da su prihodi i primici te izdaci i ostala plaćanja planirani na razini ukupnih predviđenih u zbirnom iskazu.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II OPSEG POSLOVA ODRŽAVANJA KOMUNALNE INFRASTRUKTURE I ISKAZ FINANCIJSKIH SREDSTAVA 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lastRenderedPageBreak/>
        <w:t>ODRŽAVANJE  PROMETNIH KAO I DRUGIH JAVNIH POVRŠINA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tekuće održav.cesta i trotoara </w:t>
      </w:r>
      <w:r>
        <w:rPr>
          <w:rFonts w:ascii="Calibri" w:eastAsia="Times New Roman" w:hAnsi="Calibri" w:cs="Times New Roman"/>
          <w:sz w:val="24"/>
          <w:szCs w:val="24"/>
        </w:rPr>
        <w:t xml:space="preserve">–usluge i materijali     </w:t>
      </w:r>
      <w:r w:rsidR="00177F54"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9</w:t>
      </w:r>
      <w:r w:rsidR="000A078E">
        <w:rPr>
          <w:rFonts w:ascii="Calibri" w:eastAsia="Times New Roman" w:hAnsi="Calibri" w:cs="Times New Roman"/>
          <w:sz w:val="24"/>
          <w:szCs w:val="24"/>
        </w:rPr>
        <w:t>0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Pr="00BC644D" w:rsidRDefault="00DC64C1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tekuće održavanje parkova ,nasada i igrališt</w:t>
      </w:r>
      <w:r>
        <w:rPr>
          <w:rFonts w:ascii="Calibri" w:eastAsia="Times New Roman" w:hAnsi="Calibri" w:cs="Times New Roman"/>
          <w:sz w:val="24"/>
          <w:szCs w:val="24"/>
        </w:rPr>
        <w:t xml:space="preserve">a </w:t>
      </w:r>
      <w:r w:rsidR="00C6140B">
        <w:rPr>
          <w:rFonts w:ascii="Calibri" w:eastAsia="Times New Roman" w:hAnsi="Calibri" w:cs="Times New Roman"/>
          <w:sz w:val="24"/>
          <w:szCs w:val="24"/>
        </w:rPr>
        <w:t>-usluge i materijali       15</w:t>
      </w:r>
      <w:r w:rsidR="00BB1E6E">
        <w:rPr>
          <w:rFonts w:ascii="Calibri" w:eastAsia="Times New Roman" w:hAnsi="Calibri" w:cs="Times New Roman"/>
          <w:sz w:val="24"/>
          <w:szCs w:val="24"/>
        </w:rPr>
        <w:t>5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Default="00DC64C1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tekuće održavanje plaža i kupališta-usluge i materijali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</w:t>
      </w:r>
      <w:r w:rsidR="00177F5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140B">
        <w:rPr>
          <w:rFonts w:ascii="Calibri" w:eastAsia="Times New Roman" w:hAnsi="Calibri" w:cs="Times New Roman"/>
          <w:sz w:val="24"/>
          <w:szCs w:val="24"/>
        </w:rPr>
        <w:t>190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BB1E6E" w:rsidRPr="003E2D5A" w:rsidRDefault="00BB1E6E" w:rsidP="00DC64C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opskrba vodom  javnih površina        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         17</w:t>
      </w:r>
      <w:r>
        <w:rPr>
          <w:rFonts w:ascii="Calibri" w:eastAsia="Times New Roman" w:hAnsi="Calibri" w:cs="Times New Roman"/>
          <w:sz w:val="24"/>
          <w:szCs w:val="24"/>
        </w:rPr>
        <w:t>0.000,00 kn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GROBLJA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Default="00DC64C1" w:rsidP="00DC64C1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tekuće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održavanje i </w:t>
      </w:r>
      <w:r>
        <w:rPr>
          <w:rFonts w:ascii="Calibri" w:eastAsia="Times New Roman" w:hAnsi="Calibri" w:cs="Times New Roman"/>
          <w:sz w:val="24"/>
          <w:szCs w:val="24"/>
        </w:rPr>
        <w:t xml:space="preserve">razni popravci groblja Postira i Dol -      </w:t>
      </w:r>
    </w:p>
    <w:p w:rsidR="00DC64C1" w:rsidRPr="00A46F73" w:rsidRDefault="00DC64C1" w:rsidP="00DC64C1">
      <w:pPr>
        <w:pStyle w:val="Odlomakpopisa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6F73">
        <w:rPr>
          <w:rFonts w:ascii="Calibri" w:eastAsia="Times New Roman" w:hAnsi="Calibri" w:cs="Times New Roman"/>
          <w:sz w:val="24"/>
          <w:szCs w:val="24"/>
        </w:rPr>
        <w:t>usluge i mat</w:t>
      </w:r>
      <w:r>
        <w:rPr>
          <w:rFonts w:ascii="Calibri" w:eastAsia="Times New Roman" w:hAnsi="Calibri" w:cs="Times New Roman"/>
          <w:sz w:val="24"/>
          <w:szCs w:val="24"/>
        </w:rPr>
        <w:t>e</w:t>
      </w:r>
      <w:r w:rsidRPr="00A46F73">
        <w:rPr>
          <w:rFonts w:ascii="Calibri" w:eastAsia="Times New Roman" w:hAnsi="Calibri" w:cs="Times New Roman"/>
          <w:sz w:val="24"/>
          <w:szCs w:val="24"/>
        </w:rPr>
        <w:t>rijali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         34</w:t>
      </w:r>
      <w:r>
        <w:rPr>
          <w:rFonts w:ascii="Calibri" w:eastAsia="Times New Roman" w:hAnsi="Calibri" w:cs="Times New Roman"/>
          <w:sz w:val="24"/>
          <w:szCs w:val="24"/>
        </w:rPr>
        <w:t>.000,00 kn</w:t>
      </w:r>
      <w:r w:rsidRPr="00A46F73">
        <w:rPr>
          <w:rFonts w:ascii="Calibri" w:eastAsia="Times New Roman" w:hAnsi="Calibri" w:cs="Times New Roman"/>
          <w:sz w:val="24"/>
          <w:szCs w:val="24"/>
        </w:rPr>
        <w:t xml:space="preserve">                       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JAVNE RASVJETE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-    el.energija za osvjetljenje javnih površina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>170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-    usluge tekućeg održavanja postojeće javne rasvjete –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usluge i materijali                                        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        73</w:t>
      </w:r>
      <w:r>
        <w:rPr>
          <w:rFonts w:ascii="Calibri" w:eastAsia="Times New Roman" w:hAnsi="Calibri" w:cs="Times New Roman"/>
          <w:sz w:val="24"/>
          <w:szCs w:val="24"/>
        </w:rPr>
        <w:t xml:space="preserve">.000,00 kn </w:t>
      </w:r>
    </w:p>
    <w:p w:rsidR="00DC64C1" w:rsidRPr="00BC644D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ČISTOĆE U DIJELU KOJI SE ODNOSI NA ČIŠĆENJE JAVNIH POVRŠINA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skupljanje i odvoz smeća                          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                           </w:t>
      </w:r>
      <w:r w:rsidR="00C6140B">
        <w:rPr>
          <w:rFonts w:ascii="Calibri" w:eastAsia="Times New Roman" w:hAnsi="Calibri" w:cs="Times New Roman"/>
          <w:sz w:val="24"/>
          <w:szCs w:val="24"/>
        </w:rPr>
        <w:t xml:space="preserve">                          42</w:t>
      </w:r>
      <w:r w:rsidR="00BB1E6E">
        <w:rPr>
          <w:rFonts w:ascii="Calibri" w:eastAsia="Times New Roman" w:hAnsi="Calibri" w:cs="Times New Roman"/>
          <w:sz w:val="24"/>
          <w:szCs w:val="24"/>
        </w:rPr>
        <w:t>0.0</w:t>
      </w:r>
      <w:r w:rsidRPr="00BC644D">
        <w:rPr>
          <w:rFonts w:ascii="Calibri" w:eastAsia="Times New Roman" w:hAnsi="Calibri" w:cs="Times New Roman"/>
          <w:sz w:val="24"/>
          <w:szCs w:val="24"/>
        </w:rPr>
        <w:t>00,00 kn</w:t>
      </w:r>
    </w:p>
    <w:p w:rsidR="00DC64C1" w:rsidRPr="00BC644D" w:rsidRDefault="00DC64C1" w:rsidP="00DC64C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renta za korištenje odlagališta „Košer“      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 55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Pr="00BC644D" w:rsidRDefault="00DC64C1" w:rsidP="00DC64C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usluge deratizacije                                        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                            20.0</w:t>
      </w:r>
      <w:r w:rsidRPr="00BC644D">
        <w:rPr>
          <w:rFonts w:ascii="Calibri" w:eastAsia="Times New Roman" w:hAnsi="Calibri" w:cs="Times New Roman"/>
          <w:sz w:val="24"/>
          <w:szCs w:val="24"/>
        </w:rPr>
        <w:t>00,00 kn</w:t>
      </w:r>
    </w:p>
    <w:p w:rsidR="00DC64C1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DEPONIJA SMEĆA i KOMUNALNE OPREME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8"/>
        </w:numPr>
        <w:spacing w:after="0" w:line="240" w:lineRule="auto"/>
        <w:ind w:hanging="218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sanacija, uređenje i ostali radovi na deponiju                      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   2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BC644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DC64C1" w:rsidRPr="00BC644D" w:rsidRDefault="00DC64C1" w:rsidP="00DC64C1">
      <w:pPr>
        <w:spacing w:after="0" w:line="240" w:lineRule="auto"/>
        <w:ind w:left="644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ODRŽAVANJE OBJEKATA U VLASNIŠTVU OPĆINE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numPr>
          <w:ilvl w:val="0"/>
          <w:numId w:val="8"/>
        </w:numPr>
        <w:spacing w:after="0" w:line="240" w:lineRule="auto"/>
        <w:ind w:hanging="218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tekuće održav.objekata u vl.općine- ribarnice,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</w:t>
      </w:r>
      <w:r w:rsidRPr="00BC644D">
        <w:rPr>
          <w:rFonts w:ascii="Calibri" w:eastAsia="Times New Roman" w:hAnsi="Calibri" w:cs="Times New Roman"/>
          <w:sz w:val="24"/>
          <w:szCs w:val="24"/>
        </w:rPr>
        <w:t>ljekarne, dječjeg vrtića, stare zgrade općine i sl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DC64C1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</w:t>
      </w:r>
      <w:proofErr w:type="spellStart"/>
      <w:r w:rsidR="00BB1E6E">
        <w:rPr>
          <w:rFonts w:ascii="Calibri" w:eastAsia="Times New Roman" w:hAnsi="Calibri" w:cs="Times New Roman"/>
          <w:sz w:val="24"/>
          <w:szCs w:val="24"/>
        </w:rPr>
        <w:t>el.energija</w:t>
      </w:r>
      <w:proofErr w:type="spellEnd"/>
      <w:r w:rsidR="00BB1E6E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usluge i materijali                       </w:t>
      </w:r>
      <w:r w:rsidR="00BB1E6E">
        <w:rPr>
          <w:rFonts w:ascii="Calibri" w:eastAsia="Times New Roman" w:hAnsi="Calibri" w:cs="Times New Roman"/>
          <w:sz w:val="24"/>
          <w:szCs w:val="24"/>
        </w:rPr>
        <w:t xml:space="preserve">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</w:t>
      </w:r>
      <w:r w:rsidR="000A078E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  <w:r w:rsidR="00C6140B">
        <w:rPr>
          <w:rFonts w:ascii="Calibri" w:eastAsia="Times New Roman" w:hAnsi="Calibri" w:cs="Times New Roman"/>
          <w:sz w:val="24"/>
          <w:szCs w:val="24"/>
        </w:rPr>
        <w:t>310</w:t>
      </w:r>
      <w:r w:rsidR="000A078E">
        <w:rPr>
          <w:rFonts w:ascii="Calibri" w:eastAsia="Times New Roman" w:hAnsi="Calibri" w:cs="Times New Roman"/>
          <w:sz w:val="24"/>
          <w:szCs w:val="24"/>
        </w:rPr>
        <w:t>.000</w:t>
      </w:r>
      <w:r w:rsidRPr="00BC644D">
        <w:rPr>
          <w:rFonts w:ascii="Calibri" w:eastAsia="Times New Roman" w:hAnsi="Calibri" w:cs="Times New Roman"/>
          <w:sz w:val="24"/>
          <w:szCs w:val="24"/>
        </w:rPr>
        <w:t>,00 Kn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850501" w:rsidRDefault="00DC64C1" w:rsidP="00DC64C1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50501">
        <w:rPr>
          <w:rFonts w:ascii="Calibri" w:eastAsia="Times New Roman" w:hAnsi="Calibri" w:cs="Times New Roman"/>
          <w:sz w:val="24"/>
          <w:szCs w:val="24"/>
        </w:rPr>
        <w:t xml:space="preserve">   </w:t>
      </w:r>
    </w:p>
    <w:p w:rsidR="00DC64C1" w:rsidRPr="00850501" w:rsidRDefault="00DC64C1" w:rsidP="00DC64C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850501">
        <w:rPr>
          <w:rFonts w:ascii="Calibri" w:eastAsia="Times New Roman" w:hAnsi="Calibri" w:cs="Times New Roman"/>
          <w:sz w:val="24"/>
          <w:szCs w:val="24"/>
        </w:rPr>
        <w:t xml:space="preserve">         </w:t>
      </w:r>
      <w:r w:rsidRPr="00850501">
        <w:rPr>
          <w:rFonts w:ascii="Calibri" w:eastAsia="Times New Roman" w:hAnsi="Calibri" w:cs="Times New Roman"/>
          <w:b/>
          <w:sz w:val="24"/>
          <w:szCs w:val="24"/>
        </w:rPr>
        <w:t xml:space="preserve">U K U P N O    O D R Ž A V A NJ A   :                                        </w:t>
      </w:r>
      <w:r w:rsidR="00177F54">
        <w:rPr>
          <w:rFonts w:ascii="Calibri" w:eastAsia="Times New Roman" w:hAnsi="Calibri" w:cs="Times New Roman"/>
          <w:b/>
          <w:sz w:val="24"/>
          <w:szCs w:val="24"/>
        </w:rPr>
        <w:t xml:space="preserve">                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0A078E">
        <w:rPr>
          <w:rFonts w:ascii="Calibri" w:eastAsia="Times New Roman" w:hAnsi="Calibri" w:cs="Times New Roman"/>
          <w:b/>
          <w:sz w:val="24"/>
          <w:szCs w:val="24"/>
        </w:rPr>
        <w:t xml:space="preserve">   1.</w:t>
      </w:r>
      <w:r w:rsidR="00040EF1">
        <w:rPr>
          <w:rFonts w:ascii="Calibri" w:eastAsia="Times New Roman" w:hAnsi="Calibri" w:cs="Times New Roman"/>
          <w:b/>
          <w:sz w:val="24"/>
          <w:szCs w:val="24"/>
        </w:rPr>
        <w:t>707</w:t>
      </w:r>
      <w:r w:rsidR="000A078E">
        <w:rPr>
          <w:rFonts w:ascii="Calibri" w:eastAsia="Times New Roman" w:hAnsi="Calibri" w:cs="Times New Roman"/>
          <w:b/>
          <w:sz w:val="24"/>
          <w:szCs w:val="24"/>
        </w:rPr>
        <w:t>.000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,00 </w:t>
      </w:r>
      <w:r w:rsidRPr="00850501">
        <w:rPr>
          <w:rFonts w:ascii="Calibri" w:eastAsia="Times New Roman" w:hAnsi="Calibri" w:cs="Times New Roman"/>
          <w:b/>
          <w:sz w:val="24"/>
          <w:szCs w:val="24"/>
        </w:rPr>
        <w:t>kn</w:t>
      </w:r>
    </w:p>
    <w:p w:rsidR="00DC64C1" w:rsidRPr="003E2D5A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b/>
          <w:sz w:val="28"/>
          <w:szCs w:val="28"/>
        </w:rPr>
      </w:pPr>
      <w:r w:rsidRPr="003E2D5A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</w:p>
    <w:p w:rsidR="00DC64C1" w:rsidRPr="00BC644D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DC64C1" w:rsidRDefault="00DC64C1" w:rsidP="00DC64C1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040EF1" w:rsidRPr="00BC644D" w:rsidRDefault="00040EF1" w:rsidP="00DC64C1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Zbirni iskaz financijskih sredstava za gradnju objekata i uređaja, te nabavku opreme komunalne infrastrukture, navedenih u popisu poslova s procjenom troškova građenja, je slijedeći: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072D0D" w:rsidRDefault="00040EF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 xml:space="preserve">Komunalni doprinos                    </w:t>
      </w:r>
      <w:r w:rsidR="00DC64C1" w:rsidRPr="00BC644D">
        <w:rPr>
          <w:rFonts w:ascii="Calibri" w:eastAsia="Times New Roman" w:hAnsi="Calibri" w:cs="Times New Roman"/>
          <w:sz w:val="24"/>
          <w:szCs w:val="24"/>
        </w:rPr>
        <w:t xml:space="preserve">                    </w:t>
      </w:r>
      <w:r w:rsidR="00DC64C1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0A078E">
        <w:rPr>
          <w:rFonts w:ascii="Calibri" w:eastAsia="Times New Roman" w:hAnsi="Calibri" w:cs="Times New Roman"/>
          <w:sz w:val="24"/>
          <w:szCs w:val="24"/>
        </w:rPr>
        <w:t xml:space="preserve">    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</w:t>
      </w:r>
      <w:r w:rsidR="000A078E">
        <w:rPr>
          <w:rFonts w:ascii="Calibri" w:eastAsia="Times New Roman" w:hAnsi="Calibri" w:cs="Times New Roman"/>
          <w:sz w:val="24"/>
          <w:szCs w:val="24"/>
        </w:rPr>
        <w:t>50.000</w:t>
      </w:r>
      <w:r w:rsidR="00DC64C1">
        <w:rPr>
          <w:rFonts w:ascii="Calibri" w:eastAsia="Times New Roman" w:hAnsi="Calibri" w:cs="Times New Roman"/>
          <w:sz w:val="24"/>
          <w:szCs w:val="24"/>
        </w:rPr>
        <w:t>,00 kn</w:t>
      </w:r>
      <w:r w:rsidR="00DC64C1" w:rsidRPr="00072D0D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DC64C1" w:rsidRPr="00072D0D" w:rsidRDefault="00DC64C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Komunalna naknada                      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E431E">
        <w:rPr>
          <w:rFonts w:ascii="Calibri" w:eastAsia="Times New Roman" w:hAnsi="Calibri" w:cs="Times New Roman"/>
          <w:sz w:val="24"/>
          <w:szCs w:val="24"/>
        </w:rPr>
        <w:t xml:space="preserve">                              </w:t>
      </w:r>
      <w:r w:rsidR="00040EF1">
        <w:rPr>
          <w:rFonts w:ascii="Calibri" w:eastAsia="Times New Roman" w:hAnsi="Calibri" w:cs="Times New Roman"/>
          <w:sz w:val="24"/>
          <w:szCs w:val="24"/>
        </w:rPr>
        <w:t>800.000000 kn</w:t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</w:p>
    <w:p w:rsidR="00DC64C1" w:rsidRDefault="00DC64C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Vodni doprinos                                                                                    </w:t>
      </w:r>
      <w:r w:rsidR="00040EF1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E431E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>0.000,00 kn</w:t>
      </w:r>
    </w:p>
    <w:p w:rsidR="000A078E" w:rsidRDefault="00040EF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Porez</w:t>
      </w:r>
      <w:r w:rsidR="000A078E">
        <w:rPr>
          <w:rFonts w:ascii="Calibri" w:eastAsia="Times New Roman" w:hAnsi="Calibri" w:cs="Times New Roman"/>
          <w:sz w:val="24"/>
          <w:szCs w:val="24"/>
        </w:rPr>
        <w:t xml:space="preserve"> na kuću za odmor          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500</w:t>
      </w:r>
      <w:r w:rsidR="000A078E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040EF1" w:rsidRDefault="00040EF1" w:rsidP="00DC64C1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Dio poreza na promet nekretnina                                                     337.000,00 kn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 ________________________________________________________________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               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U K U P N O  :                                       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9E431E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1.</w:t>
      </w:r>
      <w:r w:rsidR="00040EF1">
        <w:rPr>
          <w:rFonts w:ascii="Calibri" w:eastAsia="Times New Roman" w:hAnsi="Calibri" w:cs="Times New Roman"/>
          <w:b/>
          <w:sz w:val="24"/>
          <w:szCs w:val="24"/>
        </w:rPr>
        <w:t>707.000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>,00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kn    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b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III ZAKLJUČNE ODREDBE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Ovaj Program stupa na snagu danom donošenja i biti će objavljen u Službenom glasniku Općine Postira.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  <w:t>Predsjednik Općinskog vijeća</w:t>
      </w: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</w:p>
    <w:p w:rsidR="00DC64C1" w:rsidRPr="00BC644D" w:rsidRDefault="00DC64C1" w:rsidP="00DC64C1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 w:rsidRPr="00BC644D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 xml:space="preserve">          </w:t>
      </w:r>
      <w:r w:rsidR="00040EF1">
        <w:rPr>
          <w:rFonts w:ascii="Calibri" w:eastAsia="Times New Roman" w:hAnsi="Calibri" w:cs="Times New Roman"/>
          <w:sz w:val="24"/>
          <w:szCs w:val="24"/>
        </w:rPr>
        <w:t xml:space="preserve">Marko Radić </w:t>
      </w: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4C1" w:rsidRPr="00BC644D" w:rsidRDefault="00DC64C1" w:rsidP="00D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35C" w:rsidRDefault="0054235C"/>
    <w:sectPr w:rsidR="0054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0890"/>
    <w:multiLevelType w:val="hybridMultilevel"/>
    <w:tmpl w:val="0D5862AE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1099E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920381"/>
    <w:multiLevelType w:val="hybridMultilevel"/>
    <w:tmpl w:val="BACA9090"/>
    <w:lvl w:ilvl="0" w:tplc="C6F060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655A0"/>
    <w:multiLevelType w:val="hybridMultilevel"/>
    <w:tmpl w:val="3C90CE46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F3589"/>
    <w:multiLevelType w:val="hybridMultilevel"/>
    <w:tmpl w:val="BADE46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842A8"/>
    <w:multiLevelType w:val="hybridMultilevel"/>
    <w:tmpl w:val="EB0A7AB0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C03A9"/>
    <w:multiLevelType w:val="hybridMultilevel"/>
    <w:tmpl w:val="1206C8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60A66"/>
    <w:multiLevelType w:val="hybridMultilevel"/>
    <w:tmpl w:val="4E1E428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1D0BA9"/>
    <w:multiLevelType w:val="hybridMultilevel"/>
    <w:tmpl w:val="84AA0EEC"/>
    <w:lvl w:ilvl="0" w:tplc="63345F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A45E0"/>
    <w:multiLevelType w:val="hybridMultilevel"/>
    <w:tmpl w:val="A74CB9D2"/>
    <w:lvl w:ilvl="0" w:tplc="63345FC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C1"/>
    <w:rsid w:val="00040EF1"/>
    <w:rsid w:val="000A078E"/>
    <w:rsid w:val="00106D49"/>
    <w:rsid w:val="00177F54"/>
    <w:rsid w:val="0054235C"/>
    <w:rsid w:val="0083684A"/>
    <w:rsid w:val="00957C0B"/>
    <w:rsid w:val="00964E0A"/>
    <w:rsid w:val="009E431E"/>
    <w:rsid w:val="00BB1E6E"/>
    <w:rsid w:val="00C6140B"/>
    <w:rsid w:val="00D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5963"/>
  <w15:docId w15:val="{8052C461-CEED-4D02-A767-83E9BDB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4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64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31D0-2150-4A93-A206-16D9E27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dcterms:created xsi:type="dcterms:W3CDTF">2017-12-04T10:53:00Z</dcterms:created>
  <dcterms:modified xsi:type="dcterms:W3CDTF">2017-12-04T10:53:00Z</dcterms:modified>
</cp:coreProperties>
</file>