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F34" w:rsidRPr="00CE7F34" w:rsidRDefault="00CE7F34" w:rsidP="00CE7F34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hr-HR"/>
        </w:rPr>
      </w:pPr>
      <w:r w:rsidRPr="00CE7F34">
        <w:rPr>
          <w:rFonts w:eastAsia="Times New Roman" w:cstheme="minorHAnsi"/>
          <w:noProof/>
          <w:sz w:val="24"/>
          <w:szCs w:val="24"/>
          <w:lang w:eastAsia="hr-HR"/>
        </w:rPr>
        <w:t xml:space="preserve">                     </w:t>
      </w:r>
      <w:r w:rsidRPr="00CE7F34">
        <w:rPr>
          <w:rFonts w:eastAsia="Times New Roman" w:cstheme="minorHAnsi"/>
          <w:noProof/>
          <w:sz w:val="24"/>
          <w:szCs w:val="24"/>
          <w:lang w:eastAsia="hr-HR"/>
        </w:rPr>
        <w:drawing>
          <wp:inline distT="0" distB="0" distL="0" distR="0" wp14:anchorId="35578F8C" wp14:editId="7B2AC167">
            <wp:extent cx="495300" cy="733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F34" w:rsidRPr="00CE7F34" w:rsidRDefault="00CE7F34" w:rsidP="00CE7F34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hr-HR"/>
        </w:rPr>
      </w:pPr>
      <w:r w:rsidRPr="00CE7F34">
        <w:rPr>
          <w:rFonts w:ascii="Calibri" w:eastAsia="Times New Roman" w:hAnsi="Calibri" w:cs="Calibri"/>
          <w:bCs/>
          <w:sz w:val="24"/>
          <w:szCs w:val="24"/>
          <w:lang w:eastAsia="hr-HR"/>
        </w:rPr>
        <w:t xml:space="preserve">         REPUBLIKA  HRVATSKA</w:t>
      </w:r>
    </w:p>
    <w:p w:rsidR="00CE7F34" w:rsidRPr="00CE7F34" w:rsidRDefault="00CE7F34" w:rsidP="00CE7F34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hr-HR"/>
        </w:rPr>
      </w:pPr>
      <w:r w:rsidRPr="00CE7F34">
        <w:rPr>
          <w:rFonts w:ascii="Calibri" w:eastAsia="Times New Roman" w:hAnsi="Calibri" w:cs="Calibri"/>
          <w:bCs/>
          <w:sz w:val="24"/>
          <w:szCs w:val="24"/>
          <w:lang w:eastAsia="hr-HR"/>
        </w:rPr>
        <w:t>SPLITSKO DALMATINSKA ŽUPANIJA</w:t>
      </w:r>
    </w:p>
    <w:p w:rsidR="00CE7F34" w:rsidRPr="00CE7F34" w:rsidRDefault="00CE7F34" w:rsidP="00CE7F34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hr-HR"/>
        </w:rPr>
      </w:pPr>
      <w:r w:rsidRPr="00CE7F34">
        <w:rPr>
          <w:rFonts w:ascii="Calibri" w:eastAsia="Times New Roman" w:hAnsi="Calibri" w:cs="Calibri"/>
          <w:bCs/>
          <w:sz w:val="24"/>
          <w:szCs w:val="24"/>
          <w:lang w:eastAsia="hr-HR"/>
        </w:rPr>
        <w:t xml:space="preserve">             OPĆINA  POSTIRA</w:t>
      </w:r>
    </w:p>
    <w:p w:rsidR="00CE7F34" w:rsidRPr="00CE7F34" w:rsidRDefault="00CE7F34" w:rsidP="00CE7F34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hr-HR"/>
        </w:rPr>
      </w:pPr>
      <w:r w:rsidRPr="00CE7F34">
        <w:rPr>
          <w:rFonts w:ascii="Calibri" w:eastAsia="Times New Roman" w:hAnsi="Calibri" w:cs="Calibri"/>
          <w:bCs/>
          <w:sz w:val="24"/>
          <w:szCs w:val="24"/>
          <w:lang w:eastAsia="hr-HR"/>
        </w:rPr>
        <w:tab/>
        <w:t>Općinski načelnik</w:t>
      </w:r>
    </w:p>
    <w:p w:rsidR="00CE7F34" w:rsidRPr="00CE7F34" w:rsidRDefault="0034732E" w:rsidP="00CE7F34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hr-HR"/>
        </w:rPr>
      </w:pPr>
      <w:r>
        <w:rPr>
          <w:rFonts w:ascii="Calibri" w:eastAsia="Times New Roman" w:hAnsi="Calibri" w:cs="Calibri"/>
          <w:bCs/>
          <w:sz w:val="24"/>
          <w:szCs w:val="24"/>
          <w:lang w:eastAsia="hr-HR"/>
        </w:rPr>
        <w:t>KLASA : 022-05/17-01/54</w:t>
      </w:r>
    </w:p>
    <w:p w:rsidR="00CE7F34" w:rsidRPr="00CE7F34" w:rsidRDefault="00382A79" w:rsidP="00CE7F34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hr-HR"/>
        </w:rPr>
      </w:pPr>
      <w:r>
        <w:rPr>
          <w:rFonts w:ascii="Calibri" w:eastAsia="Times New Roman" w:hAnsi="Calibri" w:cs="Calibri"/>
          <w:bCs/>
          <w:sz w:val="24"/>
          <w:szCs w:val="24"/>
          <w:lang w:eastAsia="hr-HR"/>
        </w:rPr>
        <w:t>URBROJ : 2104/</w:t>
      </w:r>
      <w:r w:rsidR="00CF758A">
        <w:rPr>
          <w:rFonts w:ascii="Calibri" w:eastAsia="Times New Roman" w:hAnsi="Calibri" w:cs="Calibri"/>
          <w:bCs/>
          <w:sz w:val="24"/>
          <w:szCs w:val="24"/>
          <w:lang w:eastAsia="hr-HR"/>
        </w:rPr>
        <w:t>05-02-1</w:t>
      </w:r>
      <w:r w:rsidR="002B6C99">
        <w:rPr>
          <w:rFonts w:ascii="Calibri" w:eastAsia="Times New Roman" w:hAnsi="Calibri" w:cs="Calibri"/>
          <w:bCs/>
          <w:sz w:val="24"/>
          <w:szCs w:val="24"/>
          <w:lang w:eastAsia="hr-HR"/>
        </w:rPr>
        <w:t>7</w:t>
      </w:r>
      <w:r w:rsidR="008F35B1">
        <w:rPr>
          <w:rFonts w:ascii="Calibri" w:eastAsia="Times New Roman" w:hAnsi="Calibri" w:cs="Calibri"/>
          <w:bCs/>
          <w:sz w:val="24"/>
          <w:szCs w:val="24"/>
          <w:lang w:eastAsia="hr-HR"/>
        </w:rPr>
        <w:t>-02</w:t>
      </w:r>
    </w:p>
    <w:p w:rsidR="00CE7F34" w:rsidRDefault="00CF758A" w:rsidP="00CE7F34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hr-HR"/>
        </w:rPr>
      </w:pPr>
      <w:r>
        <w:rPr>
          <w:rFonts w:ascii="Calibri" w:eastAsia="Times New Roman" w:hAnsi="Calibri" w:cs="Calibri"/>
          <w:bCs/>
          <w:sz w:val="24"/>
          <w:szCs w:val="24"/>
          <w:lang w:eastAsia="hr-HR"/>
        </w:rPr>
        <w:t>Postira,</w:t>
      </w:r>
      <w:r w:rsidR="0034732E">
        <w:rPr>
          <w:rFonts w:ascii="Calibri" w:eastAsia="Times New Roman" w:hAnsi="Calibri" w:cs="Calibri"/>
          <w:bCs/>
          <w:sz w:val="24"/>
          <w:szCs w:val="24"/>
          <w:lang w:eastAsia="hr-HR"/>
        </w:rPr>
        <w:t>07</w:t>
      </w:r>
      <w:r w:rsidR="00C61108">
        <w:rPr>
          <w:rFonts w:ascii="Calibri" w:eastAsia="Times New Roman" w:hAnsi="Calibri" w:cs="Calibri"/>
          <w:bCs/>
          <w:sz w:val="24"/>
          <w:szCs w:val="24"/>
          <w:lang w:eastAsia="hr-HR"/>
        </w:rPr>
        <w:t>.</w:t>
      </w:r>
      <w:r w:rsidR="00813BEE">
        <w:rPr>
          <w:rFonts w:ascii="Calibri" w:eastAsia="Times New Roman" w:hAnsi="Calibri" w:cs="Calibri"/>
          <w:bCs/>
          <w:sz w:val="24"/>
          <w:szCs w:val="24"/>
          <w:lang w:eastAsia="hr-HR"/>
        </w:rPr>
        <w:t xml:space="preserve"> </w:t>
      </w:r>
      <w:r w:rsidR="0034732E">
        <w:rPr>
          <w:rFonts w:ascii="Calibri" w:eastAsia="Times New Roman" w:hAnsi="Calibri" w:cs="Calibri"/>
          <w:bCs/>
          <w:sz w:val="24"/>
          <w:szCs w:val="24"/>
          <w:lang w:eastAsia="hr-HR"/>
        </w:rPr>
        <w:t>rujna</w:t>
      </w:r>
      <w:r w:rsidR="008F35B1">
        <w:rPr>
          <w:rFonts w:ascii="Calibri" w:eastAsia="Times New Roman" w:hAnsi="Calibri" w:cs="Calibri"/>
          <w:bCs/>
          <w:sz w:val="24"/>
          <w:szCs w:val="24"/>
          <w:lang w:eastAsia="hr-HR"/>
        </w:rPr>
        <w:t xml:space="preserve"> 201</w:t>
      </w:r>
      <w:r w:rsidR="00102940">
        <w:rPr>
          <w:rFonts w:ascii="Calibri" w:eastAsia="Times New Roman" w:hAnsi="Calibri" w:cs="Calibri"/>
          <w:bCs/>
          <w:sz w:val="24"/>
          <w:szCs w:val="24"/>
          <w:lang w:eastAsia="hr-HR"/>
        </w:rPr>
        <w:t>7</w:t>
      </w:r>
      <w:r w:rsidR="00CE7F34" w:rsidRPr="00CE7F34">
        <w:rPr>
          <w:rFonts w:ascii="Calibri" w:eastAsia="Times New Roman" w:hAnsi="Calibri" w:cs="Calibri"/>
          <w:bCs/>
          <w:sz w:val="24"/>
          <w:szCs w:val="24"/>
          <w:lang w:eastAsia="hr-HR"/>
        </w:rPr>
        <w:t>.godine.</w:t>
      </w:r>
    </w:p>
    <w:p w:rsidR="00CF758A" w:rsidRPr="00CE7F34" w:rsidRDefault="00CF758A" w:rsidP="00CE7F34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hr-HR"/>
        </w:rPr>
      </w:pPr>
    </w:p>
    <w:p w:rsidR="00CE7F34" w:rsidRDefault="002B6C99" w:rsidP="00530C68">
      <w:r>
        <w:t>Na temelju članka  12</w:t>
      </w:r>
      <w:r w:rsidR="00CF758A" w:rsidRPr="00CF758A">
        <w:t xml:space="preserve"> </w:t>
      </w:r>
      <w:r>
        <w:t xml:space="preserve">Pravilnika </w:t>
      </w:r>
      <w:r w:rsidRPr="002B6C99">
        <w:t xml:space="preserve">o provedbi postupaka jednostavne nabave </w:t>
      </w:r>
      <w:r>
        <w:t>O</w:t>
      </w:r>
      <w:r w:rsidRPr="002B6C99">
        <w:t xml:space="preserve">pćine </w:t>
      </w:r>
      <w:r>
        <w:t>P</w:t>
      </w:r>
      <w:r w:rsidRPr="002B6C99">
        <w:t>ostira</w:t>
      </w:r>
      <w:r w:rsidR="00CF758A" w:rsidRPr="00CF758A">
        <w:t>, Općinski načelnik Općine Postira, donosi</w:t>
      </w:r>
    </w:p>
    <w:p w:rsidR="00530C68" w:rsidRPr="00530C68" w:rsidRDefault="00530C68" w:rsidP="00530C68">
      <w:pPr>
        <w:jc w:val="center"/>
        <w:rPr>
          <w:b/>
        </w:rPr>
      </w:pPr>
      <w:r w:rsidRPr="00530C68">
        <w:rPr>
          <w:b/>
        </w:rPr>
        <w:t>O D L U K U</w:t>
      </w:r>
    </w:p>
    <w:p w:rsidR="00530C68" w:rsidRPr="00530C68" w:rsidRDefault="00530C68" w:rsidP="00530C68">
      <w:pPr>
        <w:jc w:val="center"/>
        <w:rPr>
          <w:b/>
        </w:rPr>
      </w:pPr>
      <w:r w:rsidRPr="00530C68">
        <w:rPr>
          <w:b/>
        </w:rPr>
        <w:t xml:space="preserve">o imenovanju ovlaštenih predstavnika naručitelja za </w:t>
      </w:r>
      <w:r w:rsidR="00CF758A">
        <w:rPr>
          <w:b/>
        </w:rPr>
        <w:t xml:space="preserve">provođenje postupka </w:t>
      </w:r>
      <w:r w:rsidR="002B6C99">
        <w:rPr>
          <w:b/>
        </w:rPr>
        <w:t>jednostavne nabave</w:t>
      </w:r>
    </w:p>
    <w:p w:rsidR="00530C68" w:rsidRPr="00530C68" w:rsidRDefault="00530C68" w:rsidP="00530C68">
      <w:pPr>
        <w:jc w:val="center"/>
        <w:rPr>
          <w:b/>
        </w:rPr>
      </w:pPr>
      <w:r w:rsidRPr="00530C68">
        <w:rPr>
          <w:b/>
        </w:rPr>
        <w:t>I.</w:t>
      </w:r>
    </w:p>
    <w:p w:rsidR="00530C68" w:rsidRDefault="00530C68" w:rsidP="00530C68">
      <w:r>
        <w:t>Podaci o javnom Naručitelju: Općina Postira, Polježice 2, Postira, OIB: 68673526421.</w:t>
      </w:r>
    </w:p>
    <w:p w:rsidR="00530C68" w:rsidRPr="00530C68" w:rsidRDefault="00530C68" w:rsidP="00530C68">
      <w:pPr>
        <w:jc w:val="center"/>
        <w:rPr>
          <w:b/>
        </w:rPr>
      </w:pPr>
      <w:r w:rsidRPr="00530C68">
        <w:rPr>
          <w:b/>
        </w:rPr>
        <w:t>II.</w:t>
      </w:r>
    </w:p>
    <w:p w:rsidR="00530C68" w:rsidRDefault="00530C68" w:rsidP="00530C68">
      <w:r>
        <w:t xml:space="preserve">Odgovorna osoba Naručitelja: Općinski načelnik </w:t>
      </w:r>
      <w:r w:rsidR="00813BEE">
        <w:t>Siniša Marović</w:t>
      </w:r>
    </w:p>
    <w:p w:rsidR="00530C68" w:rsidRPr="00530C68" w:rsidRDefault="00530C68" w:rsidP="00530C68">
      <w:pPr>
        <w:jc w:val="center"/>
        <w:rPr>
          <w:b/>
        </w:rPr>
      </w:pPr>
      <w:r w:rsidRPr="00530C68">
        <w:rPr>
          <w:b/>
        </w:rPr>
        <w:t>III.</w:t>
      </w:r>
    </w:p>
    <w:p w:rsidR="00A437EA" w:rsidRDefault="00530C68" w:rsidP="002B6C99">
      <w:r>
        <w:t>Predmet nabave:</w:t>
      </w:r>
      <w:r w:rsidR="00813BEE">
        <w:t xml:space="preserve"> </w:t>
      </w:r>
      <w:r w:rsidR="00813BEE">
        <w:rPr>
          <w:rFonts w:ascii="Calibri" w:hAnsi="Calibri" w:cs="Calibri"/>
        </w:rPr>
        <w:t xml:space="preserve">Sanacija krova katnice na Interaktivnom centru za posjetitelje „Kuća </w:t>
      </w:r>
      <w:proofErr w:type="spellStart"/>
      <w:r w:rsidR="00813BEE">
        <w:rPr>
          <w:rFonts w:ascii="Calibri" w:hAnsi="Calibri" w:cs="Calibri"/>
        </w:rPr>
        <w:t>Hrapoćuše</w:t>
      </w:r>
      <w:proofErr w:type="spellEnd"/>
      <w:r w:rsidR="00813BEE">
        <w:rPr>
          <w:rFonts w:ascii="Calibri" w:hAnsi="Calibri" w:cs="Calibri"/>
        </w:rPr>
        <w:t>“</w:t>
      </w:r>
    </w:p>
    <w:p w:rsidR="0034732E" w:rsidRDefault="00813BEE" w:rsidP="0034732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pacing w:val="1"/>
        </w:rPr>
        <w:t xml:space="preserve">1. </w:t>
      </w:r>
      <w:proofErr w:type="spellStart"/>
      <w:r w:rsidR="0034732E" w:rsidRPr="0099236F">
        <w:rPr>
          <w:rFonts w:ascii="Calibri" w:hAnsi="Calibri" w:cs="Calibri"/>
          <w:spacing w:val="1"/>
        </w:rPr>
        <w:t>Berica</w:t>
      </w:r>
      <w:proofErr w:type="spellEnd"/>
      <w:r w:rsidR="0034732E" w:rsidRPr="0099236F">
        <w:rPr>
          <w:rFonts w:ascii="Calibri" w:hAnsi="Calibri" w:cs="Calibri"/>
          <w:spacing w:val="1"/>
        </w:rPr>
        <w:t xml:space="preserve"> d.o.o.,</w:t>
      </w:r>
      <w:r w:rsidR="0034732E">
        <w:rPr>
          <w:rFonts w:ascii="Calibri" w:hAnsi="Calibri" w:cs="Calibri"/>
          <w:spacing w:val="1"/>
        </w:rPr>
        <w:t xml:space="preserve"> </w:t>
      </w:r>
      <w:proofErr w:type="spellStart"/>
      <w:r w:rsidR="0034732E" w:rsidRPr="0099236F">
        <w:rPr>
          <w:rFonts w:ascii="Calibri" w:hAnsi="Calibri" w:cs="Calibri"/>
          <w:spacing w:val="1"/>
        </w:rPr>
        <w:t>Nerežišća</w:t>
      </w:r>
      <w:proofErr w:type="spellEnd"/>
      <w:r w:rsidR="0034732E" w:rsidRPr="0099236F">
        <w:rPr>
          <w:rFonts w:ascii="Calibri" w:hAnsi="Calibri" w:cs="Calibri"/>
          <w:spacing w:val="1"/>
        </w:rPr>
        <w:t xml:space="preserve"> </w:t>
      </w:r>
      <w:proofErr w:type="spellStart"/>
      <w:r w:rsidR="0034732E" w:rsidRPr="0099236F">
        <w:rPr>
          <w:rFonts w:ascii="Calibri" w:hAnsi="Calibri" w:cs="Calibri"/>
          <w:spacing w:val="1"/>
        </w:rPr>
        <w:t>bb</w:t>
      </w:r>
      <w:proofErr w:type="spellEnd"/>
      <w:r w:rsidR="0034732E" w:rsidRPr="0099236F">
        <w:rPr>
          <w:rFonts w:ascii="Calibri" w:hAnsi="Calibri" w:cs="Calibri"/>
          <w:spacing w:val="1"/>
        </w:rPr>
        <w:t xml:space="preserve">, 21423, </w:t>
      </w:r>
      <w:proofErr w:type="spellStart"/>
      <w:r w:rsidR="0034732E" w:rsidRPr="0099236F">
        <w:rPr>
          <w:rFonts w:ascii="Calibri" w:hAnsi="Calibri" w:cs="Calibri"/>
          <w:spacing w:val="1"/>
        </w:rPr>
        <w:t>Nerežišća</w:t>
      </w:r>
      <w:proofErr w:type="spellEnd"/>
      <w:r w:rsidR="0034732E" w:rsidRPr="0099236F">
        <w:rPr>
          <w:rFonts w:ascii="Calibri" w:hAnsi="Calibri" w:cs="Calibri"/>
          <w:spacing w:val="1"/>
        </w:rPr>
        <w:t>:</w:t>
      </w:r>
      <w:r w:rsidR="0034732E">
        <w:rPr>
          <w:rFonts w:ascii="Calibri" w:hAnsi="Calibri" w:cs="Calibri"/>
          <w:spacing w:val="1"/>
        </w:rPr>
        <w:t xml:space="preserve"> info@berica.hr</w:t>
      </w:r>
    </w:p>
    <w:p w:rsidR="0034732E" w:rsidRDefault="0034732E" w:rsidP="0034732E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sz w:val="24"/>
          <w:szCs w:val="24"/>
        </w:rPr>
      </w:pPr>
    </w:p>
    <w:p w:rsidR="0034732E" w:rsidRDefault="0034732E" w:rsidP="0034732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alibri" w:hAnsi="Calibri" w:cs="Calibri"/>
          <w:w w:val="98"/>
        </w:rPr>
      </w:pPr>
      <w:r>
        <w:rPr>
          <w:rFonts w:ascii="Calibri" w:hAnsi="Calibri" w:cs="Calibri"/>
          <w:w w:val="98"/>
        </w:rPr>
        <w:t>2.</w:t>
      </w:r>
      <w:r>
        <w:rPr>
          <w:rFonts w:ascii="Calibri" w:hAnsi="Calibri" w:cs="Calibri"/>
          <w:spacing w:val="1"/>
        </w:rPr>
        <w:t xml:space="preserve"> </w:t>
      </w:r>
      <w:r w:rsidRPr="0099236F">
        <w:rPr>
          <w:rFonts w:ascii="Calibri" w:hAnsi="Calibri" w:cs="Calibri"/>
          <w:spacing w:val="1"/>
        </w:rPr>
        <w:t xml:space="preserve">Asfalt-AB d.o.o., </w:t>
      </w:r>
      <w:proofErr w:type="spellStart"/>
      <w:r w:rsidRPr="0099236F">
        <w:rPr>
          <w:rFonts w:ascii="Calibri" w:hAnsi="Calibri" w:cs="Calibri"/>
          <w:spacing w:val="1"/>
        </w:rPr>
        <w:t>Blaca</w:t>
      </w:r>
      <w:proofErr w:type="spellEnd"/>
      <w:r w:rsidRPr="0099236F">
        <w:rPr>
          <w:rFonts w:ascii="Calibri" w:hAnsi="Calibri" w:cs="Calibri"/>
          <w:spacing w:val="1"/>
        </w:rPr>
        <w:t xml:space="preserve"> </w:t>
      </w:r>
      <w:proofErr w:type="spellStart"/>
      <w:r w:rsidRPr="0099236F">
        <w:rPr>
          <w:rFonts w:ascii="Calibri" w:hAnsi="Calibri" w:cs="Calibri"/>
          <w:spacing w:val="1"/>
        </w:rPr>
        <w:t>bb</w:t>
      </w:r>
      <w:proofErr w:type="spellEnd"/>
      <w:r w:rsidRPr="0099236F">
        <w:rPr>
          <w:rFonts w:ascii="Calibri" w:hAnsi="Calibri" w:cs="Calibri"/>
          <w:spacing w:val="1"/>
        </w:rPr>
        <w:t>, 21210, Solin;</w:t>
      </w:r>
      <w:r w:rsidRPr="00E063A8">
        <w:t xml:space="preserve"> </w:t>
      </w:r>
      <w:r w:rsidRPr="00E063A8">
        <w:rPr>
          <w:rFonts w:ascii="Calibri" w:hAnsi="Calibri" w:cs="Calibri"/>
          <w:spacing w:val="1"/>
        </w:rPr>
        <w:t>info@asfalt-ab.hr</w:t>
      </w:r>
    </w:p>
    <w:p w:rsidR="0034732E" w:rsidRDefault="0034732E" w:rsidP="0034732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pacing w:val="49"/>
        </w:rPr>
        <w:t xml:space="preserve"> </w:t>
      </w:r>
    </w:p>
    <w:p w:rsidR="0034732E" w:rsidRDefault="0034732E" w:rsidP="0034732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alibri" w:hAnsi="Calibri" w:cs="Calibri"/>
          <w:spacing w:val="1"/>
        </w:rPr>
      </w:pPr>
      <w:r>
        <w:rPr>
          <w:rFonts w:ascii="Calibri" w:hAnsi="Calibri" w:cs="Calibri"/>
          <w:w w:val="98"/>
        </w:rPr>
        <w:t>3.</w:t>
      </w:r>
      <w:r>
        <w:rPr>
          <w:rFonts w:ascii="Calibri" w:hAnsi="Calibri" w:cs="Calibri"/>
          <w:spacing w:val="1"/>
        </w:rPr>
        <w:t xml:space="preserve"> Obrt „BILIĆ“ vlasnik </w:t>
      </w:r>
      <w:proofErr w:type="spellStart"/>
      <w:r>
        <w:rPr>
          <w:rFonts w:ascii="Calibri" w:hAnsi="Calibri" w:cs="Calibri"/>
          <w:spacing w:val="1"/>
        </w:rPr>
        <w:t>Tonč</w:t>
      </w:r>
      <w:r w:rsidRPr="00E063A8">
        <w:rPr>
          <w:rFonts w:ascii="Calibri" w:hAnsi="Calibri" w:cs="Calibri"/>
          <w:spacing w:val="1"/>
        </w:rPr>
        <w:t>i</w:t>
      </w:r>
      <w:proofErr w:type="spellEnd"/>
      <w:r w:rsidRPr="00E063A8">
        <w:rPr>
          <w:rFonts w:ascii="Calibri" w:hAnsi="Calibri" w:cs="Calibri"/>
          <w:spacing w:val="1"/>
        </w:rPr>
        <w:t xml:space="preserve"> Cvitanić , Gornje </w:t>
      </w:r>
      <w:proofErr w:type="spellStart"/>
      <w:r w:rsidRPr="00E063A8">
        <w:rPr>
          <w:rFonts w:ascii="Calibri" w:hAnsi="Calibri" w:cs="Calibri"/>
          <w:spacing w:val="1"/>
        </w:rPr>
        <w:t>Podbarje</w:t>
      </w:r>
      <w:proofErr w:type="spellEnd"/>
      <w:r w:rsidRPr="00E063A8">
        <w:rPr>
          <w:rFonts w:ascii="Calibri" w:hAnsi="Calibri" w:cs="Calibri"/>
          <w:spacing w:val="1"/>
        </w:rPr>
        <w:t xml:space="preserve"> 10, </w:t>
      </w:r>
      <w:r>
        <w:rPr>
          <w:rFonts w:ascii="Calibri" w:hAnsi="Calibri" w:cs="Calibri"/>
          <w:spacing w:val="1"/>
        </w:rPr>
        <w:t xml:space="preserve">21420 </w:t>
      </w:r>
      <w:r w:rsidRPr="00E063A8">
        <w:rPr>
          <w:rFonts w:ascii="Calibri" w:hAnsi="Calibri" w:cs="Calibri"/>
          <w:spacing w:val="1"/>
        </w:rPr>
        <w:t>Bol</w:t>
      </w:r>
    </w:p>
    <w:p w:rsidR="0034732E" w:rsidRDefault="0034732E" w:rsidP="0034732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alibri" w:hAnsi="Calibri" w:cs="Calibri"/>
        </w:rPr>
      </w:pPr>
    </w:p>
    <w:p w:rsidR="00530C68" w:rsidRDefault="00530C68" w:rsidP="0034732E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b/>
        </w:rPr>
      </w:pPr>
      <w:r w:rsidRPr="00530C68">
        <w:rPr>
          <w:b/>
        </w:rPr>
        <w:t>IV.</w:t>
      </w:r>
    </w:p>
    <w:p w:rsidR="0034732E" w:rsidRPr="00530C68" w:rsidRDefault="0034732E" w:rsidP="0034732E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b/>
        </w:rPr>
      </w:pPr>
    </w:p>
    <w:p w:rsidR="002B6C99" w:rsidRDefault="00530C68" w:rsidP="002B6C99">
      <w:r>
        <w:t xml:space="preserve">Evidencijski broj nabave: </w:t>
      </w:r>
      <w:r w:rsidR="00956042">
        <w:t xml:space="preserve">EV-JEDN NAB – </w:t>
      </w:r>
      <w:r w:rsidR="0034732E">
        <w:t>7</w:t>
      </w:r>
      <w:r w:rsidR="002B6C99" w:rsidRPr="002B6C99">
        <w:t>/17</w:t>
      </w:r>
    </w:p>
    <w:p w:rsidR="00530C68" w:rsidRPr="00530C68" w:rsidRDefault="00530C68" w:rsidP="002B6C99">
      <w:pPr>
        <w:jc w:val="center"/>
        <w:rPr>
          <w:b/>
        </w:rPr>
      </w:pPr>
      <w:r w:rsidRPr="00530C68">
        <w:rPr>
          <w:b/>
        </w:rPr>
        <w:t>V.</w:t>
      </w:r>
    </w:p>
    <w:p w:rsidR="00530C68" w:rsidRDefault="00530C68" w:rsidP="00530C68">
      <w:r>
        <w:t>Procijenjena vrijednost na</w:t>
      </w:r>
      <w:r w:rsidR="00587A34">
        <w:t>bave ukupno iznosi: =</w:t>
      </w:r>
      <w:r w:rsidR="00382A79">
        <w:t xml:space="preserve"> </w:t>
      </w:r>
      <w:r w:rsidR="00587A34">
        <w:t xml:space="preserve"> </w:t>
      </w:r>
      <w:r w:rsidR="0034732E">
        <w:t>14</w:t>
      </w:r>
      <w:r w:rsidR="00813BEE">
        <w:t>5</w:t>
      </w:r>
      <w:r w:rsidR="00382A79">
        <w:t xml:space="preserve">.000,00 </w:t>
      </w:r>
      <w:r>
        <w:t xml:space="preserve">kn </w:t>
      </w:r>
    </w:p>
    <w:p w:rsidR="00530C68" w:rsidRPr="00530C68" w:rsidRDefault="00530C68" w:rsidP="00530C68">
      <w:pPr>
        <w:jc w:val="center"/>
        <w:rPr>
          <w:b/>
        </w:rPr>
      </w:pPr>
      <w:r w:rsidRPr="00530C68">
        <w:rPr>
          <w:b/>
        </w:rPr>
        <w:t>VI.</w:t>
      </w:r>
    </w:p>
    <w:p w:rsidR="00530C68" w:rsidRDefault="00526280" w:rsidP="00530C68">
      <w:r>
        <w:t xml:space="preserve">Izvor </w:t>
      </w:r>
      <w:r w:rsidR="00530C68">
        <w:t xml:space="preserve"> planiranih sredstava: Financijska sredstva su planirana u </w:t>
      </w:r>
      <w:r w:rsidR="008F35B1">
        <w:t>Proračunu Općine Postira za 201</w:t>
      </w:r>
      <w:r w:rsidR="002B6C99">
        <w:t>7</w:t>
      </w:r>
      <w:r w:rsidR="00530C68">
        <w:t>. go</w:t>
      </w:r>
      <w:r w:rsidR="00813BEE">
        <w:t>dinu</w:t>
      </w:r>
      <w:r w:rsidR="00530C68">
        <w:t>.</w:t>
      </w:r>
    </w:p>
    <w:p w:rsidR="00813BEE" w:rsidRDefault="00813BEE" w:rsidP="00530C68">
      <w:pPr>
        <w:jc w:val="center"/>
        <w:rPr>
          <w:b/>
        </w:rPr>
      </w:pPr>
    </w:p>
    <w:p w:rsidR="00530C68" w:rsidRPr="00530C68" w:rsidRDefault="00530C68" w:rsidP="00530C68">
      <w:pPr>
        <w:jc w:val="center"/>
        <w:rPr>
          <w:b/>
        </w:rPr>
      </w:pPr>
      <w:r w:rsidRPr="00530C68">
        <w:rPr>
          <w:b/>
        </w:rPr>
        <w:lastRenderedPageBreak/>
        <w:t>VII.</w:t>
      </w:r>
    </w:p>
    <w:p w:rsidR="00530C68" w:rsidRDefault="00530C68" w:rsidP="00530C68">
      <w:r>
        <w:t>Odabrani postupak javne nabave i zakonska osnova za provođenje postupka javne nabave</w:t>
      </w:r>
      <w:r w:rsidR="00CF758A">
        <w:t xml:space="preserve">: </w:t>
      </w:r>
      <w:r w:rsidR="002B6C99">
        <w:t>Jednostavna nabava</w:t>
      </w:r>
      <w:r w:rsidR="00CF758A">
        <w:t>.</w:t>
      </w:r>
    </w:p>
    <w:p w:rsidR="00530C68" w:rsidRPr="00530C68" w:rsidRDefault="00530C68" w:rsidP="00530C68">
      <w:pPr>
        <w:jc w:val="center"/>
        <w:rPr>
          <w:b/>
        </w:rPr>
      </w:pPr>
      <w:r w:rsidRPr="00530C68">
        <w:rPr>
          <w:b/>
        </w:rPr>
        <w:t>VIII.</w:t>
      </w:r>
    </w:p>
    <w:p w:rsidR="0034732E" w:rsidRDefault="00530C68" w:rsidP="0034732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t xml:space="preserve">Ovom odlukom imenuju se ovlašteni predstavnici naručitelja u postupku javne nabave </w:t>
      </w:r>
      <w:r w:rsidR="0034732E">
        <w:rPr>
          <w:rFonts w:ascii="Calibri" w:hAnsi="Calibri" w:cs="Calibri"/>
        </w:rPr>
        <w:t xml:space="preserve">Rekonstrukcija šetnice „ </w:t>
      </w:r>
      <w:proofErr w:type="spellStart"/>
      <w:r w:rsidR="0034732E">
        <w:rPr>
          <w:rFonts w:ascii="Calibri" w:hAnsi="Calibri" w:cs="Calibri"/>
        </w:rPr>
        <w:t>Lungo</w:t>
      </w:r>
      <w:proofErr w:type="spellEnd"/>
      <w:r w:rsidR="0034732E">
        <w:rPr>
          <w:rFonts w:ascii="Calibri" w:hAnsi="Calibri" w:cs="Calibri"/>
        </w:rPr>
        <w:t xml:space="preserve"> mare“ I faza</w:t>
      </w:r>
      <w:r w:rsidR="0034732E">
        <w:rPr>
          <w:rFonts w:ascii="Calibri" w:hAnsi="Calibri" w:cs="Calibri"/>
        </w:rPr>
        <w:t>:</w:t>
      </w:r>
      <w:bookmarkStart w:id="0" w:name="_GoBack"/>
      <w:bookmarkEnd w:id="0"/>
    </w:p>
    <w:p w:rsidR="00813BEE" w:rsidRDefault="00813BEE" w:rsidP="00530C68">
      <w:pPr>
        <w:rPr>
          <w:rFonts w:ascii="Calibri" w:hAnsi="Calibri" w:cs="Calibri"/>
        </w:rPr>
      </w:pPr>
    </w:p>
    <w:p w:rsidR="00530C68" w:rsidRDefault="00530C68" w:rsidP="00530C68">
      <w:r>
        <w:t xml:space="preserve">1. </w:t>
      </w:r>
      <w:r w:rsidR="008F35B1">
        <w:t xml:space="preserve">Ivo </w:t>
      </w:r>
      <w:proofErr w:type="spellStart"/>
      <w:r w:rsidR="008F35B1">
        <w:t>Matulić</w:t>
      </w:r>
      <w:proofErr w:type="spellEnd"/>
      <w:r w:rsidR="00813BEE">
        <w:t xml:space="preserve"> </w:t>
      </w:r>
      <w:r>
        <w:t>- predsjednik,</w:t>
      </w:r>
    </w:p>
    <w:p w:rsidR="00530C68" w:rsidRDefault="00CF758A" w:rsidP="00530C68">
      <w:r>
        <w:t xml:space="preserve">2. </w:t>
      </w:r>
      <w:r w:rsidR="00530C68">
        <w:t xml:space="preserve"> </w:t>
      </w:r>
      <w:r w:rsidR="006914E6">
        <w:t>Martino Gospodnetić</w:t>
      </w:r>
      <w:r w:rsidR="00813BEE">
        <w:t xml:space="preserve"> </w:t>
      </w:r>
      <w:r w:rsidR="00530C68">
        <w:t>- član,</w:t>
      </w:r>
    </w:p>
    <w:p w:rsidR="00530C68" w:rsidRDefault="00530C68" w:rsidP="00530C68">
      <w:r>
        <w:t xml:space="preserve">3. </w:t>
      </w:r>
      <w:r w:rsidR="008F35B1">
        <w:t xml:space="preserve">Ivan </w:t>
      </w:r>
      <w:proofErr w:type="spellStart"/>
      <w:r w:rsidR="008F35B1">
        <w:t>Matulić</w:t>
      </w:r>
      <w:proofErr w:type="spellEnd"/>
      <w:r w:rsidR="00813BEE">
        <w:t xml:space="preserve"> </w:t>
      </w:r>
      <w:r>
        <w:t>- član,</w:t>
      </w:r>
    </w:p>
    <w:p w:rsidR="00530C68" w:rsidRDefault="00530C68" w:rsidP="00530C68"/>
    <w:p w:rsidR="00530C68" w:rsidRDefault="00530C68" w:rsidP="00530C68">
      <w:r>
        <w:t>Obveze i ovlasti ovlaštenih predstavnika iz točke VIII. ove Odluke su slijedeće:</w:t>
      </w:r>
    </w:p>
    <w:p w:rsidR="00530C68" w:rsidRDefault="00530C68" w:rsidP="00530C68">
      <w:r>
        <w:t>- potpisivanje Izjave o sprječavanju sukoba interesa,</w:t>
      </w:r>
    </w:p>
    <w:p w:rsidR="00530C68" w:rsidRDefault="00530C68" w:rsidP="00530C68">
      <w:r>
        <w:t>- koordiniranje pripreme i provođenja postupka javne nabave,</w:t>
      </w:r>
    </w:p>
    <w:p w:rsidR="00530C68" w:rsidRDefault="00530C68" w:rsidP="00530C68">
      <w:r>
        <w:t>- javno otvaranje ponuda,</w:t>
      </w:r>
    </w:p>
    <w:p w:rsidR="00530C68" w:rsidRDefault="00530C68" w:rsidP="00530C68">
      <w:r>
        <w:t>- sudjelovanje u pregledu i ocjeni ponuda,</w:t>
      </w:r>
    </w:p>
    <w:p w:rsidR="00EC0AEF" w:rsidRDefault="00530C68" w:rsidP="00530C68">
      <w:r>
        <w:t>- usmjeravanje rada stručnih osoba i službi Naručitelja kojima je povjerena izrada dokumentacije za nadmetanje, pregled i ocjena ponuda te ostali poslovi u svezi sa postupkom javne nabave.</w:t>
      </w:r>
    </w:p>
    <w:p w:rsidR="00530C68" w:rsidRDefault="00530C68" w:rsidP="00530C68">
      <w:r w:rsidRPr="00530C68">
        <w:t>Ovlašteni predstavnici Naručitelja za svoj rad odgovaraju odgovornoj osobi Naručitelja</w:t>
      </w:r>
    </w:p>
    <w:p w:rsidR="00530C68" w:rsidRDefault="00530C68" w:rsidP="00530C68"/>
    <w:p w:rsidR="00530C68" w:rsidRDefault="00530C68" w:rsidP="00530C68">
      <w:pPr>
        <w:jc w:val="center"/>
        <w:rPr>
          <w:b/>
        </w:rPr>
      </w:pPr>
      <w:r w:rsidRPr="00530C68">
        <w:rPr>
          <w:b/>
        </w:rPr>
        <w:t>IX</w:t>
      </w:r>
    </w:p>
    <w:p w:rsidR="00530C68" w:rsidRDefault="00530C68" w:rsidP="00530C68">
      <w:r>
        <w:t>Ova Odluka stupa na snagu danom donošenja.</w:t>
      </w:r>
    </w:p>
    <w:p w:rsidR="00530C68" w:rsidRDefault="00530C68" w:rsidP="00530C68"/>
    <w:p w:rsidR="00530C68" w:rsidRDefault="00530C68" w:rsidP="00530C68"/>
    <w:p w:rsidR="00530C68" w:rsidRDefault="00530C68" w:rsidP="00530C6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82A79">
        <w:t xml:space="preserve">              </w:t>
      </w:r>
      <w:r>
        <w:t>Općinski načelnik</w:t>
      </w:r>
    </w:p>
    <w:p w:rsidR="00530C68" w:rsidRDefault="00530C68" w:rsidP="00530C68"/>
    <w:p w:rsidR="00530C68" w:rsidRPr="00530C68" w:rsidRDefault="00530C68" w:rsidP="00530C6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82A79">
        <w:t xml:space="preserve">     </w:t>
      </w:r>
      <w:r w:rsidR="00974081">
        <w:t>Siniša Marović</w:t>
      </w:r>
    </w:p>
    <w:sectPr w:rsidR="00530C68" w:rsidRPr="00530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C68"/>
    <w:rsid w:val="000F5E99"/>
    <w:rsid w:val="00102940"/>
    <w:rsid w:val="002B6C99"/>
    <w:rsid w:val="002C2E81"/>
    <w:rsid w:val="0034732E"/>
    <w:rsid w:val="00382A79"/>
    <w:rsid w:val="0041310A"/>
    <w:rsid w:val="00526280"/>
    <w:rsid w:val="00530C68"/>
    <w:rsid w:val="00587A34"/>
    <w:rsid w:val="006914E6"/>
    <w:rsid w:val="00813BEE"/>
    <w:rsid w:val="008A226C"/>
    <w:rsid w:val="008F35B1"/>
    <w:rsid w:val="00956042"/>
    <w:rsid w:val="00974081"/>
    <w:rsid w:val="00A437EA"/>
    <w:rsid w:val="00C61108"/>
    <w:rsid w:val="00CE7F34"/>
    <w:rsid w:val="00CF758A"/>
    <w:rsid w:val="00EC0AEF"/>
    <w:rsid w:val="00FB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8A06"/>
  <w15:docId w15:val="{6960F350-B88D-4F30-9C4E-5BF46694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E7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7F3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813BEE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Opcina Postira2</cp:lastModifiedBy>
  <cp:revision>6</cp:revision>
  <cp:lastPrinted>2014-05-08T06:36:00Z</cp:lastPrinted>
  <dcterms:created xsi:type="dcterms:W3CDTF">2017-09-07T07:02:00Z</dcterms:created>
  <dcterms:modified xsi:type="dcterms:W3CDTF">2017-09-07T07:55:00Z</dcterms:modified>
</cp:coreProperties>
</file>